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376B" w:rsidRDefault="004C376B" w:rsidP="00BC1773">
      <w:pPr>
        <w:overflowPunct w:val="0"/>
        <w:spacing w:line="580" w:lineRule="exact"/>
        <w:jc w:val="center"/>
        <w:rPr>
          <w:rFonts w:ascii="方正小标宋_GBK" w:eastAsia="方正小标宋_GBK"/>
          <w:sz w:val="44"/>
          <w:szCs w:val="44"/>
        </w:rPr>
      </w:pPr>
    </w:p>
    <w:p w:rsidR="006D3D8B" w:rsidRPr="006D3D8B" w:rsidRDefault="003C628F" w:rsidP="00BC1773">
      <w:pPr>
        <w:overflowPunct w:val="0"/>
        <w:spacing w:line="580" w:lineRule="exact"/>
        <w:jc w:val="center"/>
        <w:rPr>
          <w:rFonts w:ascii="方正小标宋_GBK" w:eastAsia="方正小标宋_GBK"/>
          <w:b/>
          <w:sz w:val="44"/>
          <w:szCs w:val="44"/>
        </w:rPr>
      </w:pPr>
      <w:r w:rsidRPr="006D3D8B">
        <w:rPr>
          <w:rFonts w:ascii="方正小标宋_GBK" w:eastAsia="方正小标宋_GBK" w:hint="eastAsia"/>
          <w:b/>
          <w:sz w:val="44"/>
          <w:szCs w:val="44"/>
        </w:rPr>
        <w:t>江苏省文化和旅游厅</w:t>
      </w:r>
      <w:r w:rsidR="006D3D8B" w:rsidRPr="006D3D8B">
        <w:rPr>
          <w:rFonts w:ascii="方正小标宋_GBK" w:eastAsia="方正小标宋_GBK" w:hint="eastAsia"/>
          <w:b/>
          <w:sz w:val="44"/>
          <w:szCs w:val="44"/>
        </w:rPr>
        <w:t>2022年</w:t>
      </w:r>
    </w:p>
    <w:p w:rsidR="00F65E25" w:rsidRPr="006D3D8B" w:rsidRDefault="003C628F" w:rsidP="00BC1773">
      <w:pPr>
        <w:overflowPunct w:val="0"/>
        <w:spacing w:line="580" w:lineRule="exact"/>
        <w:jc w:val="center"/>
        <w:rPr>
          <w:rFonts w:ascii="方正小标宋_GBK" w:eastAsia="方正小标宋_GBK"/>
          <w:b/>
          <w:sz w:val="44"/>
          <w:szCs w:val="44"/>
        </w:rPr>
      </w:pPr>
      <w:r w:rsidRPr="006D3D8B">
        <w:rPr>
          <w:rFonts w:ascii="方正小标宋_GBK" w:eastAsia="方正小标宋_GBK" w:hint="eastAsia"/>
          <w:b/>
          <w:sz w:val="44"/>
          <w:szCs w:val="44"/>
        </w:rPr>
        <w:t>政务公开工作方案</w:t>
      </w:r>
    </w:p>
    <w:p w:rsidR="005920F2" w:rsidRPr="00E75238" w:rsidRDefault="005920F2" w:rsidP="00BC1773">
      <w:pPr>
        <w:overflowPunct w:val="0"/>
        <w:spacing w:line="580" w:lineRule="exact"/>
        <w:ind w:firstLineChars="200" w:firstLine="723"/>
        <w:jc w:val="left"/>
        <w:rPr>
          <w:rFonts w:ascii="方正仿宋_GBK" w:eastAsia="方正仿宋_GBK" w:hAnsi="宋体" w:cs="宋体"/>
          <w:b/>
          <w:color w:val="000000"/>
          <w:kern w:val="0"/>
          <w:sz w:val="36"/>
          <w:szCs w:val="36"/>
        </w:rPr>
      </w:pPr>
    </w:p>
    <w:p w:rsidR="00FF1FE4" w:rsidRPr="0015068B" w:rsidRDefault="00FF1FE4" w:rsidP="00D35E33">
      <w:pPr>
        <w:spacing w:line="620" w:lineRule="exact"/>
        <w:ind w:firstLineChars="200" w:firstLine="723"/>
        <w:rPr>
          <w:rFonts w:ascii="Times New Roman" w:eastAsia="方正仿宋_GBK" w:hAnsi="Times New Roman" w:cs="Times New Roman"/>
          <w:b/>
          <w:color w:val="000000"/>
          <w:kern w:val="0"/>
          <w:sz w:val="36"/>
          <w:szCs w:val="36"/>
        </w:rPr>
      </w:pPr>
      <w:r w:rsidRPr="0015068B">
        <w:rPr>
          <w:rFonts w:ascii="Times New Roman" w:eastAsia="方正仿宋_GBK" w:hAnsi="Times New Roman" w:cs="Times New Roman"/>
          <w:b/>
          <w:color w:val="000000"/>
          <w:kern w:val="0"/>
          <w:sz w:val="36"/>
          <w:szCs w:val="36"/>
        </w:rPr>
        <w:t>为认真贯彻落实《省政府办公厅关于印发江苏省</w:t>
      </w:r>
      <w:r w:rsidRPr="0015068B">
        <w:rPr>
          <w:rFonts w:ascii="Times New Roman" w:eastAsia="方正仿宋_GBK" w:hAnsi="Times New Roman" w:cs="Times New Roman"/>
          <w:b/>
          <w:color w:val="000000"/>
          <w:kern w:val="0"/>
          <w:sz w:val="36"/>
          <w:szCs w:val="36"/>
        </w:rPr>
        <w:t>2022</w:t>
      </w:r>
      <w:r w:rsidRPr="0015068B">
        <w:rPr>
          <w:rFonts w:ascii="Times New Roman" w:eastAsia="方正仿宋_GBK" w:hAnsi="Times New Roman" w:cs="Times New Roman"/>
          <w:b/>
          <w:color w:val="000000"/>
          <w:kern w:val="0"/>
          <w:sz w:val="36"/>
          <w:szCs w:val="36"/>
        </w:rPr>
        <w:t>年政务公开工作要点的通知》（苏政办发〔</w:t>
      </w:r>
      <w:r w:rsidRPr="0015068B">
        <w:rPr>
          <w:rFonts w:ascii="Times New Roman" w:eastAsia="方正仿宋_GBK" w:hAnsi="Times New Roman" w:cs="Times New Roman"/>
          <w:b/>
          <w:color w:val="000000"/>
          <w:kern w:val="0"/>
          <w:sz w:val="36"/>
          <w:szCs w:val="36"/>
        </w:rPr>
        <w:t>2022</w:t>
      </w:r>
      <w:r w:rsidRPr="0015068B">
        <w:rPr>
          <w:rFonts w:ascii="Times New Roman" w:eastAsia="方正仿宋_GBK" w:hAnsi="Times New Roman" w:cs="Times New Roman"/>
          <w:b/>
          <w:color w:val="000000"/>
          <w:kern w:val="0"/>
          <w:sz w:val="36"/>
          <w:szCs w:val="36"/>
        </w:rPr>
        <w:t>〕</w:t>
      </w:r>
      <w:r w:rsidRPr="0015068B">
        <w:rPr>
          <w:rFonts w:ascii="Times New Roman" w:eastAsia="方正仿宋_GBK" w:hAnsi="Times New Roman" w:cs="Times New Roman"/>
          <w:b/>
          <w:color w:val="000000"/>
          <w:kern w:val="0"/>
          <w:sz w:val="36"/>
          <w:szCs w:val="36"/>
        </w:rPr>
        <w:t>35</w:t>
      </w:r>
      <w:r w:rsidRPr="0015068B">
        <w:rPr>
          <w:rFonts w:ascii="Times New Roman" w:eastAsia="方正仿宋_GBK" w:hAnsi="Times New Roman" w:cs="Times New Roman"/>
          <w:b/>
          <w:color w:val="000000"/>
          <w:kern w:val="0"/>
          <w:sz w:val="36"/>
          <w:szCs w:val="36"/>
        </w:rPr>
        <w:t>号），进一步做好厅政务公开工作，</w:t>
      </w:r>
      <w:proofErr w:type="gramStart"/>
      <w:r w:rsidR="008274D6">
        <w:rPr>
          <w:rFonts w:ascii="Times New Roman" w:eastAsia="方正仿宋_GBK" w:hAnsi="Times New Roman" w:cs="Times New Roman" w:hint="eastAsia"/>
          <w:b/>
          <w:color w:val="000000"/>
          <w:kern w:val="0"/>
          <w:sz w:val="36"/>
          <w:szCs w:val="36"/>
        </w:rPr>
        <w:t>更好</w:t>
      </w:r>
      <w:r w:rsidRPr="0015068B">
        <w:rPr>
          <w:rFonts w:ascii="Times New Roman" w:eastAsia="方正仿宋_GBK" w:hAnsi="Times New Roman" w:cs="Times New Roman"/>
          <w:b/>
          <w:color w:val="000000"/>
          <w:kern w:val="0"/>
          <w:sz w:val="36"/>
          <w:szCs w:val="36"/>
        </w:rPr>
        <w:t>保障</w:t>
      </w:r>
      <w:proofErr w:type="gramEnd"/>
      <w:r w:rsidRPr="0015068B">
        <w:rPr>
          <w:rFonts w:ascii="Times New Roman" w:eastAsia="方正仿宋_GBK" w:hAnsi="Times New Roman" w:cs="Times New Roman"/>
          <w:b/>
          <w:color w:val="000000"/>
          <w:kern w:val="0"/>
          <w:sz w:val="36"/>
          <w:szCs w:val="36"/>
        </w:rPr>
        <w:t>人民群众对文化和旅游工作的知情权、参与权、表达权和监督权，增强文化和旅游工作的透明度和公信力，</w:t>
      </w:r>
      <w:r w:rsidR="00D94DFB">
        <w:rPr>
          <w:rFonts w:ascii="Times New Roman" w:eastAsia="方正仿宋_GBK" w:hAnsi="Times New Roman" w:cs="Times New Roman" w:hint="eastAsia"/>
          <w:b/>
          <w:color w:val="000000"/>
          <w:kern w:val="0"/>
          <w:sz w:val="36"/>
          <w:szCs w:val="36"/>
        </w:rPr>
        <w:t>现</w:t>
      </w:r>
      <w:r w:rsidRPr="0015068B">
        <w:rPr>
          <w:rFonts w:ascii="Times New Roman" w:eastAsia="方正仿宋_GBK" w:hAnsi="Times New Roman" w:cs="Times New Roman"/>
          <w:b/>
          <w:color w:val="000000"/>
          <w:kern w:val="0"/>
          <w:sz w:val="36"/>
          <w:szCs w:val="36"/>
        </w:rPr>
        <w:t>结合</w:t>
      </w:r>
      <w:r w:rsidR="00D94DFB">
        <w:rPr>
          <w:rFonts w:ascii="Times New Roman" w:eastAsia="方正仿宋_GBK" w:hAnsi="Times New Roman" w:cs="Times New Roman" w:hint="eastAsia"/>
          <w:b/>
          <w:color w:val="000000"/>
          <w:kern w:val="0"/>
          <w:sz w:val="36"/>
          <w:szCs w:val="36"/>
        </w:rPr>
        <w:t>我厅</w:t>
      </w:r>
      <w:r w:rsidRPr="0015068B">
        <w:rPr>
          <w:rFonts w:ascii="Times New Roman" w:eastAsia="方正仿宋_GBK" w:hAnsi="Times New Roman" w:cs="Times New Roman"/>
          <w:b/>
          <w:color w:val="000000"/>
          <w:kern w:val="0"/>
          <w:sz w:val="36"/>
          <w:szCs w:val="36"/>
        </w:rPr>
        <w:t>实际，制</w:t>
      </w:r>
      <w:r w:rsidR="00D94DFB">
        <w:rPr>
          <w:rFonts w:ascii="Times New Roman" w:eastAsia="方正仿宋_GBK" w:hAnsi="Times New Roman" w:cs="Times New Roman" w:hint="eastAsia"/>
          <w:b/>
          <w:color w:val="000000"/>
          <w:kern w:val="0"/>
          <w:sz w:val="36"/>
          <w:szCs w:val="36"/>
        </w:rPr>
        <w:t>定</w:t>
      </w:r>
      <w:r w:rsidRPr="0015068B">
        <w:rPr>
          <w:rFonts w:ascii="Times New Roman" w:eastAsia="方正仿宋_GBK" w:hAnsi="Times New Roman" w:cs="Times New Roman"/>
          <w:b/>
          <w:color w:val="000000"/>
          <w:kern w:val="0"/>
          <w:sz w:val="36"/>
          <w:szCs w:val="36"/>
        </w:rPr>
        <w:t>本方案。</w:t>
      </w:r>
    </w:p>
    <w:p w:rsidR="00FF1FE4" w:rsidRPr="0015068B" w:rsidRDefault="00FF1FE4" w:rsidP="00D35E33">
      <w:pPr>
        <w:spacing w:line="620" w:lineRule="exact"/>
        <w:ind w:firstLineChars="200" w:firstLine="723"/>
        <w:rPr>
          <w:rFonts w:ascii="Times New Roman" w:eastAsia="黑体" w:hAnsi="Times New Roman" w:cs="Times New Roman"/>
          <w:b/>
          <w:color w:val="000000"/>
          <w:kern w:val="0"/>
          <w:sz w:val="36"/>
          <w:szCs w:val="36"/>
        </w:rPr>
      </w:pPr>
      <w:r w:rsidRPr="0015068B">
        <w:rPr>
          <w:rFonts w:ascii="Times New Roman" w:eastAsia="黑体" w:hAnsi="Times New Roman" w:cs="Times New Roman"/>
          <w:b/>
          <w:color w:val="000000"/>
          <w:kern w:val="0"/>
          <w:sz w:val="36"/>
          <w:szCs w:val="36"/>
        </w:rPr>
        <w:t>一、强化重点工作发布解读</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楷体_GBK" w:hAnsi="Times New Roman" w:cs="Times New Roman"/>
          <w:b/>
          <w:sz w:val="36"/>
          <w:szCs w:val="36"/>
        </w:rPr>
        <w:t xml:space="preserve">1. </w:t>
      </w:r>
      <w:r w:rsidRPr="0015068B">
        <w:rPr>
          <w:rFonts w:ascii="Times New Roman" w:eastAsia="方正楷体_GBK" w:hAnsi="Times New Roman" w:cs="Times New Roman"/>
          <w:b/>
          <w:sz w:val="36"/>
          <w:szCs w:val="36"/>
        </w:rPr>
        <w:t>及时发布权威信息。</w:t>
      </w:r>
      <w:r w:rsidRPr="0015068B">
        <w:rPr>
          <w:rFonts w:ascii="Times New Roman" w:eastAsia="方正仿宋_GBK" w:hAnsi="Times New Roman" w:cs="Times New Roman"/>
          <w:b/>
          <w:sz w:val="36"/>
          <w:szCs w:val="36"/>
        </w:rPr>
        <w:t>紧紧围绕党中央、国务院和省委、省政府重大决策部署，</w:t>
      </w:r>
      <w:proofErr w:type="gramStart"/>
      <w:r w:rsidR="008274D6">
        <w:rPr>
          <w:rFonts w:ascii="Times New Roman" w:eastAsia="方正仿宋_GBK" w:hAnsi="Times New Roman" w:cs="Times New Roman" w:hint="eastAsia"/>
          <w:b/>
          <w:sz w:val="36"/>
          <w:szCs w:val="36"/>
        </w:rPr>
        <w:t>聚焦</w:t>
      </w:r>
      <w:r w:rsidR="008274D6">
        <w:rPr>
          <w:rFonts w:ascii="Times New Roman" w:eastAsia="方正仿宋_GBK" w:hAnsi="Times New Roman" w:cs="Times New Roman"/>
          <w:b/>
          <w:sz w:val="36"/>
          <w:szCs w:val="36"/>
        </w:rPr>
        <w:t>文旅</w:t>
      </w:r>
      <w:r w:rsidR="008274D6" w:rsidRPr="0015068B">
        <w:rPr>
          <w:rFonts w:ascii="Times New Roman" w:eastAsia="方正仿宋_GBK" w:hAnsi="Times New Roman" w:cs="Times New Roman"/>
          <w:b/>
          <w:sz w:val="36"/>
          <w:szCs w:val="36"/>
        </w:rPr>
        <w:t>高质量</w:t>
      </w:r>
      <w:proofErr w:type="gramEnd"/>
      <w:r w:rsidR="008274D6" w:rsidRPr="0015068B">
        <w:rPr>
          <w:rFonts w:ascii="Times New Roman" w:eastAsia="方正仿宋_GBK" w:hAnsi="Times New Roman" w:cs="Times New Roman"/>
          <w:b/>
          <w:sz w:val="36"/>
          <w:szCs w:val="36"/>
        </w:rPr>
        <w:t>发展</w:t>
      </w:r>
      <w:r w:rsidR="008274D6">
        <w:rPr>
          <w:rFonts w:ascii="Times New Roman" w:eastAsia="方正仿宋_GBK" w:hAnsi="Times New Roman" w:cs="Times New Roman" w:hint="eastAsia"/>
          <w:b/>
          <w:sz w:val="36"/>
          <w:szCs w:val="36"/>
        </w:rPr>
        <w:t>，紧扣</w:t>
      </w:r>
      <w:r w:rsidRPr="0015068B">
        <w:rPr>
          <w:rFonts w:ascii="Times New Roman" w:eastAsia="方正仿宋_GBK" w:hAnsi="Times New Roman" w:cs="Times New Roman"/>
          <w:b/>
          <w:sz w:val="36"/>
          <w:szCs w:val="36"/>
        </w:rPr>
        <w:t>文化和旅游领域重点工作，通过厅</w:t>
      </w:r>
      <w:r w:rsidR="00426632">
        <w:rPr>
          <w:rFonts w:ascii="Times New Roman" w:eastAsia="方正仿宋_GBK" w:hAnsi="Times New Roman" w:cs="Times New Roman" w:hint="eastAsia"/>
          <w:b/>
          <w:sz w:val="36"/>
          <w:szCs w:val="36"/>
        </w:rPr>
        <w:t>门户</w:t>
      </w:r>
      <w:r w:rsidRPr="0015068B">
        <w:rPr>
          <w:rFonts w:ascii="Times New Roman" w:eastAsia="方正仿宋_GBK" w:hAnsi="Times New Roman" w:cs="Times New Roman"/>
          <w:b/>
          <w:sz w:val="36"/>
          <w:szCs w:val="36"/>
        </w:rPr>
        <w:t>网站、</w:t>
      </w:r>
      <w:r w:rsidRPr="0015068B">
        <w:rPr>
          <w:rFonts w:ascii="Times New Roman" w:eastAsia="方正仿宋_GBK" w:hAnsi="Times New Roman" w:cs="Times New Roman"/>
          <w:b/>
          <w:sz w:val="36"/>
          <w:szCs w:val="36"/>
        </w:rPr>
        <w:t>“</w:t>
      </w:r>
      <w:r w:rsidRPr="0015068B">
        <w:rPr>
          <w:rFonts w:ascii="Times New Roman" w:eastAsia="方正仿宋_GBK" w:hAnsi="Times New Roman" w:cs="Times New Roman"/>
          <w:b/>
          <w:sz w:val="36"/>
          <w:szCs w:val="36"/>
        </w:rPr>
        <w:t>水韵江苏</w:t>
      </w:r>
      <w:r w:rsidRPr="0015068B">
        <w:rPr>
          <w:rFonts w:ascii="Times New Roman" w:eastAsia="方正仿宋_GBK" w:hAnsi="Times New Roman" w:cs="Times New Roman"/>
          <w:b/>
          <w:sz w:val="36"/>
          <w:szCs w:val="36"/>
        </w:rPr>
        <w:t>”</w:t>
      </w:r>
      <w:r w:rsidR="008274D6">
        <w:rPr>
          <w:rFonts w:ascii="Times New Roman" w:eastAsia="方正仿宋_GBK" w:hAnsi="Times New Roman" w:cs="Times New Roman"/>
          <w:b/>
          <w:sz w:val="36"/>
          <w:szCs w:val="36"/>
        </w:rPr>
        <w:t>全媒体平台以及</w:t>
      </w:r>
      <w:r w:rsidRPr="0015068B">
        <w:rPr>
          <w:rFonts w:ascii="Times New Roman" w:eastAsia="方正仿宋_GBK" w:hAnsi="Times New Roman" w:cs="Times New Roman"/>
          <w:b/>
          <w:sz w:val="36"/>
          <w:szCs w:val="36"/>
        </w:rPr>
        <w:t>新闻媒体，及时做好重大政策、权威信息发布。（</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厅机关各处室、厅直各单位）</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楷体_GBK" w:hAnsi="Times New Roman" w:cs="Times New Roman"/>
          <w:b/>
          <w:sz w:val="36"/>
          <w:szCs w:val="36"/>
        </w:rPr>
        <w:t xml:space="preserve">2. </w:t>
      </w:r>
      <w:r w:rsidRPr="0015068B">
        <w:rPr>
          <w:rFonts w:ascii="Times New Roman" w:eastAsia="方正楷体_GBK" w:hAnsi="Times New Roman" w:cs="Times New Roman"/>
          <w:b/>
          <w:sz w:val="36"/>
          <w:szCs w:val="36"/>
        </w:rPr>
        <w:t>优化政策解读方式。</w:t>
      </w:r>
      <w:r>
        <w:rPr>
          <w:rFonts w:ascii="Times New Roman" w:eastAsia="方正仿宋_GBK" w:hAnsi="Times New Roman" w:cs="Times New Roman"/>
          <w:b/>
          <w:sz w:val="36"/>
          <w:szCs w:val="36"/>
        </w:rPr>
        <w:t>及时</w:t>
      </w:r>
      <w:r w:rsidRPr="0015068B">
        <w:rPr>
          <w:rFonts w:ascii="Times New Roman" w:eastAsia="方正仿宋_GBK" w:hAnsi="Times New Roman" w:cs="Times New Roman"/>
          <w:b/>
          <w:sz w:val="36"/>
          <w:szCs w:val="36"/>
        </w:rPr>
        <w:t>解读宣传行政规范性文件以及与企业群众关系密切的重要政策文件，解答群众及市场主体政策疑问。积极采用文字、图文视频、具体案例、新闻发布会等</w:t>
      </w:r>
      <w:r>
        <w:rPr>
          <w:rFonts w:ascii="Times New Roman" w:eastAsia="方正仿宋_GBK" w:hAnsi="Times New Roman" w:cs="Times New Roman"/>
          <w:b/>
          <w:sz w:val="36"/>
          <w:szCs w:val="36"/>
        </w:rPr>
        <w:t>方式</w:t>
      </w:r>
      <w:r w:rsidRPr="0015068B">
        <w:rPr>
          <w:rFonts w:ascii="Times New Roman" w:eastAsia="方正仿宋_GBK" w:hAnsi="Times New Roman" w:cs="Times New Roman"/>
          <w:b/>
          <w:sz w:val="36"/>
          <w:szCs w:val="36"/>
        </w:rPr>
        <w:t>进行立体式、多方位解读，提升解读质效，增强解读效果。（</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办</w:t>
      </w:r>
      <w:r w:rsidRPr="0015068B">
        <w:rPr>
          <w:rFonts w:ascii="Times New Roman" w:eastAsia="方正仿宋_GBK" w:hAnsi="Times New Roman" w:cs="Times New Roman"/>
          <w:b/>
          <w:sz w:val="36"/>
          <w:szCs w:val="36"/>
        </w:rPr>
        <w:lastRenderedPageBreak/>
        <w:t>公室牵头，厅机关各处室、</w:t>
      </w:r>
      <w:proofErr w:type="gramStart"/>
      <w:r w:rsidRPr="0015068B">
        <w:rPr>
          <w:rFonts w:ascii="Times New Roman" w:eastAsia="方正仿宋_GBK" w:hAnsi="Times New Roman" w:cs="Times New Roman"/>
          <w:b/>
          <w:sz w:val="36"/>
          <w:szCs w:val="36"/>
        </w:rPr>
        <w:t>省数字</w:t>
      </w:r>
      <w:proofErr w:type="gramEnd"/>
      <w:r w:rsidRPr="0015068B">
        <w:rPr>
          <w:rFonts w:ascii="Times New Roman" w:eastAsia="方正仿宋_GBK" w:hAnsi="Times New Roman" w:cs="Times New Roman"/>
          <w:b/>
          <w:sz w:val="36"/>
          <w:szCs w:val="36"/>
        </w:rPr>
        <w:t>文化和智慧旅游发展中心负责）</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仿宋_GBK" w:hAnsi="Times New Roman" w:cs="Times New Roman"/>
          <w:b/>
          <w:sz w:val="36"/>
          <w:szCs w:val="36"/>
        </w:rPr>
        <w:t xml:space="preserve">3. </w:t>
      </w:r>
      <w:r w:rsidRPr="0015068B">
        <w:rPr>
          <w:rFonts w:ascii="Times New Roman" w:eastAsia="方正楷体_GBK" w:hAnsi="Times New Roman" w:cs="Times New Roman"/>
          <w:b/>
          <w:sz w:val="36"/>
          <w:szCs w:val="36"/>
        </w:rPr>
        <w:t>深化</w:t>
      </w:r>
      <w:proofErr w:type="gramStart"/>
      <w:r w:rsidRPr="0015068B">
        <w:rPr>
          <w:rFonts w:ascii="Times New Roman" w:eastAsia="方正楷体_GBK" w:hAnsi="Times New Roman" w:cs="Times New Roman"/>
          <w:b/>
          <w:sz w:val="36"/>
          <w:szCs w:val="36"/>
        </w:rPr>
        <w:t>纾困政策</w:t>
      </w:r>
      <w:proofErr w:type="gramEnd"/>
      <w:r w:rsidRPr="0015068B">
        <w:rPr>
          <w:rFonts w:ascii="Times New Roman" w:eastAsia="方正楷体_GBK" w:hAnsi="Times New Roman" w:cs="Times New Roman"/>
          <w:b/>
          <w:sz w:val="36"/>
          <w:szCs w:val="36"/>
        </w:rPr>
        <w:t>宣传。</w:t>
      </w:r>
      <w:r w:rsidRPr="0015068B">
        <w:rPr>
          <w:rFonts w:ascii="Times New Roman" w:eastAsia="方正仿宋_GBK" w:hAnsi="Times New Roman" w:cs="Times New Roman"/>
          <w:b/>
          <w:sz w:val="36"/>
          <w:szCs w:val="36"/>
        </w:rPr>
        <w:t>及时发布</w:t>
      </w:r>
      <w:proofErr w:type="gramStart"/>
      <w:r w:rsidRPr="0015068B">
        <w:rPr>
          <w:rFonts w:ascii="Times New Roman" w:eastAsia="方正仿宋_GBK" w:hAnsi="Times New Roman" w:cs="Times New Roman"/>
          <w:b/>
          <w:sz w:val="36"/>
          <w:szCs w:val="36"/>
        </w:rPr>
        <w:t>帮扶文</w:t>
      </w:r>
      <w:proofErr w:type="gramEnd"/>
      <w:r w:rsidRPr="0015068B">
        <w:rPr>
          <w:rFonts w:ascii="Times New Roman" w:eastAsia="方正仿宋_GBK" w:hAnsi="Times New Roman" w:cs="Times New Roman"/>
          <w:b/>
          <w:sz w:val="36"/>
          <w:szCs w:val="36"/>
        </w:rPr>
        <w:t>旅行业积极应对疫情影响的政策举措，加大</w:t>
      </w:r>
      <w:proofErr w:type="gramStart"/>
      <w:r w:rsidRPr="0015068B">
        <w:rPr>
          <w:rFonts w:ascii="Times New Roman" w:eastAsia="方正仿宋_GBK" w:hAnsi="Times New Roman" w:cs="Times New Roman"/>
          <w:b/>
          <w:sz w:val="36"/>
          <w:szCs w:val="36"/>
        </w:rPr>
        <w:t>纾困惠企</w:t>
      </w:r>
      <w:proofErr w:type="gramEnd"/>
      <w:r w:rsidRPr="0015068B">
        <w:rPr>
          <w:rFonts w:ascii="Times New Roman" w:eastAsia="方正仿宋_GBK" w:hAnsi="Times New Roman" w:cs="Times New Roman"/>
          <w:b/>
          <w:sz w:val="36"/>
          <w:szCs w:val="36"/>
        </w:rPr>
        <w:t>、行业帮扶政策的宣</w:t>
      </w:r>
      <w:r w:rsidR="008274D6">
        <w:rPr>
          <w:rFonts w:ascii="Times New Roman" w:eastAsia="方正仿宋_GBK" w:hAnsi="Times New Roman" w:cs="Times New Roman" w:hint="eastAsia"/>
          <w:b/>
          <w:sz w:val="36"/>
          <w:szCs w:val="36"/>
        </w:rPr>
        <w:t>介</w:t>
      </w:r>
      <w:r w:rsidRPr="0015068B">
        <w:rPr>
          <w:rFonts w:ascii="Times New Roman" w:eastAsia="方正仿宋_GBK" w:hAnsi="Times New Roman" w:cs="Times New Roman"/>
          <w:b/>
          <w:sz w:val="36"/>
          <w:szCs w:val="36"/>
        </w:rPr>
        <w:t>力度。梳理汇总</w:t>
      </w:r>
      <w:r w:rsidRPr="0015068B">
        <w:rPr>
          <w:rFonts w:ascii="Times New Roman" w:eastAsia="方正仿宋_GBK" w:hAnsi="Times New Roman" w:cs="Times New Roman"/>
          <w:b/>
          <w:sz w:val="36"/>
          <w:szCs w:val="36"/>
        </w:rPr>
        <w:t>“</w:t>
      </w:r>
      <w:r w:rsidRPr="0015068B">
        <w:rPr>
          <w:rFonts w:ascii="Times New Roman" w:eastAsia="方正仿宋_GBK" w:hAnsi="Times New Roman" w:cs="Times New Roman"/>
          <w:b/>
          <w:sz w:val="36"/>
          <w:szCs w:val="36"/>
        </w:rPr>
        <w:t>政策工具包</w:t>
      </w:r>
      <w:r w:rsidRPr="0015068B">
        <w:rPr>
          <w:rFonts w:ascii="Times New Roman" w:eastAsia="方正仿宋_GBK" w:hAnsi="Times New Roman" w:cs="Times New Roman"/>
          <w:b/>
          <w:sz w:val="36"/>
          <w:szCs w:val="36"/>
        </w:rPr>
        <w:t>”</w:t>
      </w:r>
      <w:r w:rsidRPr="0015068B">
        <w:rPr>
          <w:rFonts w:ascii="Times New Roman" w:eastAsia="方正仿宋_GBK" w:hAnsi="Times New Roman" w:cs="Times New Roman"/>
          <w:b/>
          <w:sz w:val="36"/>
          <w:szCs w:val="36"/>
        </w:rPr>
        <w:t>，持续通过多种渠道推送到企业，扩大文旅行业</w:t>
      </w:r>
      <w:proofErr w:type="gramStart"/>
      <w:r w:rsidRPr="0015068B">
        <w:rPr>
          <w:rFonts w:ascii="Times New Roman" w:eastAsia="方正仿宋_GBK" w:hAnsi="Times New Roman" w:cs="Times New Roman"/>
          <w:b/>
          <w:sz w:val="36"/>
          <w:szCs w:val="36"/>
        </w:rPr>
        <w:t>纾困惠企政策</w:t>
      </w:r>
      <w:proofErr w:type="gramEnd"/>
      <w:r w:rsidRPr="0015068B">
        <w:rPr>
          <w:rFonts w:ascii="Times New Roman" w:eastAsia="方正仿宋_GBK" w:hAnsi="Times New Roman" w:cs="Times New Roman"/>
          <w:b/>
          <w:sz w:val="36"/>
          <w:szCs w:val="36"/>
        </w:rPr>
        <w:t>的知晓度和覆盖面</w:t>
      </w:r>
      <w:r w:rsidR="008274D6">
        <w:rPr>
          <w:rFonts w:ascii="Times New Roman" w:eastAsia="方正仿宋_GBK" w:hAnsi="Times New Roman" w:cs="Times New Roman" w:hint="eastAsia"/>
          <w:b/>
          <w:sz w:val="36"/>
          <w:szCs w:val="36"/>
        </w:rPr>
        <w:t>，</w:t>
      </w:r>
      <w:r w:rsidR="008274D6" w:rsidRPr="0015068B">
        <w:rPr>
          <w:rFonts w:ascii="Times New Roman" w:eastAsia="方正仿宋_GBK" w:hAnsi="Times New Roman" w:cs="Times New Roman"/>
          <w:b/>
          <w:sz w:val="36"/>
          <w:szCs w:val="36"/>
        </w:rPr>
        <w:t>积极引导预期，提</w:t>
      </w:r>
      <w:proofErr w:type="gramStart"/>
      <w:r w:rsidR="008274D6" w:rsidRPr="0015068B">
        <w:rPr>
          <w:rFonts w:ascii="Times New Roman" w:eastAsia="方正仿宋_GBK" w:hAnsi="Times New Roman" w:cs="Times New Roman"/>
          <w:b/>
          <w:sz w:val="36"/>
          <w:szCs w:val="36"/>
        </w:rPr>
        <w:t>振市场</w:t>
      </w:r>
      <w:proofErr w:type="gramEnd"/>
      <w:r w:rsidR="008274D6" w:rsidRPr="0015068B">
        <w:rPr>
          <w:rFonts w:ascii="Times New Roman" w:eastAsia="方正仿宋_GBK" w:hAnsi="Times New Roman" w:cs="Times New Roman"/>
          <w:b/>
          <w:sz w:val="36"/>
          <w:szCs w:val="36"/>
        </w:rPr>
        <w:t>主体信心</w:t>
      </w:r>
      <w:r w:rsidR="008274D6">
        <w:rPr>
          <w:rFonts w:ascii="Times New Roman" w:eastAsia="方正仿宋_GBK" w:hAnsi="Times New Roman" w:cs="Times New Roman" w:hint="eastAsia"/>
          <w:b/>
          <w:sz w:val="36"/>
          <w:szCs w:val="36"/>
        </w:rPr>
        <w:t>。</w:t>
      </w:r>
      <w:r w:rsidRPr="0015068B">
        <w:rPr>
          <w:rFonts w:ascii="Times New Roman" w:eastAsia="方正仿宋_GBK" w:hAnsi="Times New Roman" w:cs="Times New Roman"/>
          <w:b/>
          <w:sz w:val="36"/>
          <w:szCs w:val="36"/>
        </w:rPr>
        <w:t>通过广播</w:t>
      </w:r>
      <w:r w:rsidR="008274D6">
        <w:rPr>
          <w:rFonts w:ascii="Times New Roman" w:eastAsia="方正仿宋_GBK" w:hAnsi="Times New Roman" w:cs="Times New Roman"/>
          <w:b/>
          <w:sz w:val="36"/>
          <w:szCs w:val="36"/>
        </w:rPr>
        <w:t>电视节目、政府在线访谈等形式，直面企业、群众诉求，解读</w:t>
      </w:r>
      <w:proofErr w:type="gramStart"/>
      <w:r w:rsidR="008274D6">
        <w:rPr>
          <w:rFonts w:ascii="Times New Roman" w:eastAsia="方正仿宋_GBK" w:hAnsi="Times New Roman" w:cs="Times New Roman"/>
          <w:b/>
          <w:sz w:val="36"/>
          <w:szCs w:val="36"/>
        </w:rPr>
        <w:t>纾</w:t>
      </w:r>
      <w:proofErr w:type="gramEnd"/>
      <w:r w:rsidR="008274D6">
        <w:rPr>
          <w:rFonts w:ascii="Times New Roman" w:eastAsia="方正仿宋_GBK" w:hAnsi="Times New Roman" w:cs="Times New Roman"/>
          <w:b/>
          <w:sz w:val="36"/>
          <w:szCs w:val="36"/>
        </w:rPr>
        <w:t>困政策</w:t>
      </w:r>
      <w:r w:rsidRPr="0015068B">
        <w:rPr>
          <w:rFonts w:ascii="Times New Roman" w:eastAsia="方正仿宋_GBK" w:hAnsi="Times New Roman" w:cs="Times New Roman"/>
          <w:b/>
          <w:sz w:val="36"/>
          <w:szCs w:val="36"/>
        </w:rPr>
        <w:t>。（</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办公室、产业发展处牵头，厅机关各处室、</w:t>
      </w:r>
      <w:proofErr w:type="gramStart"/>
      <w:r w:rsidRPr="0015068B">
        <w:rPr>
          <w:rFonts w:ascii="Times New Roman" w:eastAsia="方正仿宋_GBK" w:hAnsi="Times New Roman" w:cs="Times New Roman"/>
          <w:b/>
          <w:sz w:val="36"/>
          <w:szCs w:val="36"/>
        </w:rPr>
        <w:t>省数字</w:t>
      </w:r>
      <w:proofErr w:type="gramEnd"/>
      <w:r w:rsidRPr="0015068B">
        <w:rPr>
          <w:rFonts w:ascii="Times New Roman" w:eastAsia="方正仿宋_GBK" w:hAnsi="Times New Roman" w:cs="Times New Roman"/>
          <w:b/>
          <w:sz w:val="36"/>
          <w:szCs w:val="36"/>
        </w:rPr>
        <w:t>文化和智慧旅游发展中心负责）</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仿宋_GBK" w:hAnsi="Times New Roman" w:cs="Times New Roman"/>
          <w:b/>
          <w:sz w:val="36"/>
          <w:szCs w:val="36"/>
        </w:rPr>
        <w:t xml:space="preserve">4. </w:t>
      </w:r>
      <w:r w:rsidRPr="0015068B">
        <w:rPr>
          <w:rFonts w:ascii="Times New Roman" w:eastAsia="方正楷体_GBK" w:hAnsi="Times New Roman" w:cs="Times New Roman"/>
          <w:b/>
          <w:sz w:val="36"/>
          <w:szCs w:val="36"/>
        </w:rPr>
        <w:t>推进重大决策公开。</w:t>
      </w:r>
      <w:r w:rsidRPr="0015068B">
        <w:rPr>
          <w:rFonts w:ascii="Times New Roman" w:eastAsia="方正仿宋_GBK" w:hAnsi="Times New Roman" w:cs="Times New Roman"/>
          <w:b/>
          <w:sz w:val="36"/>
          <w:szCs w:val="36"/>
        </w:rPr>
        <w:t>重大事项和重大政策出台前，除依法应当保密的外，依法履行公众参与、专家论证、合法性审查等法定程序，及时通过厅门户网站</w:t>
      </w:r>
      <w:r>
        <w:rPr>
          <w:rFonts w:ascii="Times New Roman" w:eastAsia="方正仿宋_GBK" w:hAnsi="Times New Roman" w:cs="Times New Roman"/>
          <w:b/>
          <w:sz w:val="36"/>
          <w:szCs w:val="36"/>
        </w:rPr>
        <w:t>公告</w:t>
      </w:r>
      <w:r w:rsidRPr="0015068B">
        <w:rPr>
          <w:rFonts w:ascii="Times New Roman" w:eastAsia="方正仿宋_GBK" w:hAnsi="Times New Roman" w:cs="Times New Roman"/>
          <w:b/>
          <w:sz w:val="36"/>
          <w:szCs w:val="36"/>
        </w:rPr>
        <w:t>、召开座谈会等多种形式公开征求意见，并及时反馈意见采纳情况。主动公开文化和旅游领域重点改革任务、重要政策等的执行措施、实施步骤、责任分工、监督方式等，根据工作进展公布取得成效、后续举措，确保执行到位。（</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厅机关各处室、厅直各单位）</w:t>
      </w:r>
    </w:p>
    <w:p w:rsidR="00FF1FE4" w:rsidRPr="0015068B" w:rsidRDefault="00FF1FE4" w:rsidP="00D35E33">
      <w:pPr>
        <w:overflowPunct w:val="0"/>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仿宋_GBK" w:hAnsi="Times New Roman" w:cs="Times New Roman"/>
          <w:b/>
          <w:sz w:val="36"/>
          <w:szCs w:val="36"/>
        </w:rPr>
        <w:t xml:space="preserve">5. </w:t>
      </w:r>
      <w:r w:rsidRPr="0015068B">
        <w:rPr>
          <w:rFonts w:ascii="Times New Roman" w:eastAsia="方正楷体_GBK" w:hAnsi="Times New Roman" w:cs="Times New Roman"/>
          <w:b/>
          <w:sz w:val="36"/>
          <w:szCs w:val="36"/>
        </w:rPr>
        <w:t>做好重点领域信息公开。</w:t>
      </w:r>
      <w:r w:rsidRPr="0015068B">
        <w:rPr>
          <w:rFonts w:ascii="Times New Roman" w:eastAsia="方正仿宋_GBK" w:hAnsi="Times New Roman" w:cs="Times New Roman"/>
          <w:b/>
          <w:sz w:val="36"/>
          <w:szCs w:val="36"/>
        </w:rPr>
        <w:t>除涉密信息外，通过厅</w:t>
      </w:r>
      <w:r>
        <w:rPr>
          <w:rFonts w:ascii="Times New Roman" w:eastAsia="方正仿宋_GBK" w:hAnsi="Times New Roman" w:cs="Times New Roman"/>
          <w:b/>
          <w:sz w:val="36"/>
          <w:szCs w:val="36"/>
        </w:rPr>
        <w:t>门户</w:t>
      </w:r>
      <w:r w:rsidRPr="0015068B">
        <w:rPr>
          <w:rFonts w:ascii="Times New Roman" w:eastAsia="方正仿宋_GBK" w:hAnsi="Times New Roman" w:cs="Times New Roman"/>
          <w:b/>
          <w:sz w:val="36"/>
          <w:szCs w:val="36"/>
        </w:rPr>
        <w:t>网站及时公开部门预决算支出以及</w:t>
      </w:r>
      <w:r w:rsidRPr="0015068B">
        <w:rPr>
          <w:rFonts w:ascii="Times New Roman" w:eastAsia="方正仿宋_GBK" w:hAnsi="Times New Roman" w:cs="Times New Roman"/>
          <w:b/>
          <w:sz w:val="36"/>
          <w:szCs w:val="36"/>
        </w:rPr>
        <w:t>“</w:t>
      </w:r>
      <w:r w:rsidRPr="0015068B">
        <w:rPr>
          <w:rFonts w:ascii="Times New Roman" w:eastAsia="方正仿宋_GBK" w:hAnsi="Times New Roman" w:cs="Times New Roman"/>
          <w:b/>
          <w:sz w:val="36"/>
          <w:szCs w:val="36"/>
        </w:rPr>
        <w:t>三公</w:t>
      </w:r>
      <w:r w:rsidRPr="0015068B">
        <w:rPr>
          <w:rFonts w:ascii="Times New Roman" w:eastAsia="方正仿宋_GBK" w:hAnsi="Times New Roman" w:cs="Times New Roman"/>
          <w:b/>
          <w:sz w:val="36"/>
          <w:szCs w:val="36"/>
        </w:rPr>
        <w:t>”</w:t>
      </w:r>
      <w:r w:rsidRPr="0015068B">
        <w:rPr>
          <w:rFonts w:ascii="Times New Roman" w:eastAsia="方正仿宋_GBK" w:hAnsi="Times New Roman" w:cs="Times New Roman"/>
          <w:b/>
          <w:sz w:val="36"/>
          <w:szCs w:val="36"/>
        </w:rPr>
        <w:t>经</w:t>
      </w:r>
      <w:r w:rsidRPr="0015068B">
        <w:rPr>
          <w:rFonts w:ascii="Times New Roman" w:eastAsia="方正仿宋_GBK" w:hAnsi="Times New Roman" w:cs="Times New Roman"/>
          <w:b/>
          <w:sz w:val="36"/>
          <w:szCs w:val="36"/>
        </w:rPr>
        <w:lastRenderedPageBreak/>
        <w:t>费预决算总额和分项数额增减变化情况和原因；公开文化和旅游领域各项重要统计数据；根据政策规定，公开人事任免、公开招聘等信息，适</w:t>
      </w:r>
      <w:r>
        <w:rPr>
          <w:rFonts w:ascii="Times New Roman" w:eastAsia="方正仿宋_GBK" w:hAnsi="Times New Roman" w:cs="Times New Roman"/>
          <w:b/>
          <w:sz w:val="36"/>
          <w:szCs w:val="36"/>
        </w:rPr>
        <w:t>时</w:t>
      </w:r>
      <w:r w:rsidRPr="0015068B">
        <w:rPr>
          <w:rFonts w:ascii="Times New Roman" w:eastAsia="方正仿宋_GBK" w:hAnsi="Times New Roman" w:cs="Times New Roman"/>
          <w:b/>
          <w:sz w:val="36"/>
          <w:szCs w:val="36"/>
        </w:rPr>
        <w:t>更新机构概览信息。（</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财务处、资源开发处、市场管理处、人事处）</w:t>
      </w:r>
    </w:p>
    <w:p w:rsidR="00FF1FE4" w:rsidRPr="0015068B" w:rsidRDefault="00FF1FE4" w:rsidP="00D35E33">
      <w:pPr>
        <w:spacing w:line="620" w:lineRule="exact"/>
        <w:ind w:firstLineChars="200" w:firstLine="723"/>
        <w:rPr>
          <w:rFonts w:ascii="Times New Roman" w:eastAsia="黑体" w:hAnsi="Times New Roman" w:cs="Times New Roman"/>
          <w:b/>
          <w:sz w:val="36"/>
          <w:szCs w:val="36"/>
        </w:rPr>
      </w:pPr>
      <w:r w:rsidRPr="0015068B">
        <w:rPr>
          <w:rFonts w:ascii="Times New Roman" w:eastAsia="黑体" w:hAnsi="Times New Roman" w:cs="Times New Roman"/>
          <w:b/>
          <w:sz w:val="36"/>
          <w:szCs w:val="36"/>
        </w:rPr>
        <w:t>二、夯实公正合法工作基础</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楷体_GBK" w:hAnsi="Times New Roman" w:cs="Times New Roman"/>
          <w:b/>
          <w:sz w:val="36"/>
          <w:szCs w:val="36"/>
        </w:rPr>
        <w:t xml:space="preserve">7. </w:t>
      </w:r>
      <w:r w:rsidRPr="0015068B">
        <w:rPr>
          <w:rFonts w:ascii="Times New Roman" w:eastAsia="方正楷体_GBK" w:hAnsi="Times New Roman" w:cs="Times New Roman"/>
          <w:b/>
          <w:sz w:val="36"/>
          <w:szCs w:val="36"/>
        </w:rPr>
        <w:t>规范执行政府信息公开制度。</w:t>
      </w:r>
      <w:r w:rsidRPr="0015068B">
        <w:rPr>
          <w:rFonts w:ascii="Times New Roman" w:eastAsia="方正仿宋_GBK" w:hAnsi="Times New Roman" w:cs="Times New Roman"/>
          <w:b/>
          <w:sz w:val="36"/>
          <w:szCs w:val="36"/>
        </w:rPr>
        <w:t>完善政府信息公开保密审查制度，</w:t>
      </w:r>
      <w:r w:rsidR="008274D6">
        <w:rPr>
          <w:rFonts w:ascii="Times New Roman" w:eastAsia="方正仿宋_GBK" w:hAnsi="Times New Roman" w:cs="Times New Roman"/>
          <w:b/>
          <w:color w:val="000000"/>
          <w:sz w:val="36"/>
          <w:szCs w:val="36"/>
        </w:rPr>
        <w:t>进一步规范</w:t>
      </w:r>
      <w:r w:rsidRPr="0015068B">
        <w:rPr>
          <w:rFonts w:ascii="Times New Roman" w:eastAsia="方正仿宋_GBK" w:hAnsi="Times New Roman" w:cs="Times New Roman"/>
          <w:b/>
          <w:color w:val="000000"/>
          <w:sz w:val="36"/>
          <w:szCs w:val="36"/>
        </w:rPr>
        <w:t>公文信息公开属性标识、信息公开流程、信息公开审核和保密责任。</w:t>
      </w:r>
      <w:r w:rsidRPr="0015068B">
        <w:rPr>
          <w:rFonts w:ascii="Times New Roman" w:eastAsia="方正仿宋_GBK" w:hAnsi="Times New Roman" w:cs="Times New Roman"/>
          <w:b/>
          <w:sz w:val="36"/>
          <w:szCs w:val="36"/>
        </w:rPr>
        <w:t>综合考虑公开目的、公开效果、后续影响等因素，科学合理确定公开方式。对拟公开的政府信息依法依规严格做好保密审查，防止泄露国家秘密、</w:t>
      </w:r>
      <w:r w:rsidRPr="0015068B">
        <w:rPr>
          <w:rFonts w:ascii="Times New Roman" w:eastAsia="方正仿宋_GBK" w:hAnsi="Times New Roman" w:cs="Times New Roman"/>
          <w:b/>
          <w:spacing w:val="-14"/>
          <w:sz w:val="36"/>
          <w:szCs w:val="36"/>
        </w:rPr>
        <w:t>工作秘密和敏感信息，防范数据汇聚引发泄密风险。</w:t>
      </w:r>
      <w:r w:rsidRPr="0015068B">
        <w:rPr>
          <w:rFonts w:ascii="Times New Roman" w:eastAsia="方正仿宋_GBK" w:hAnsi="Times New Roman" w:cs="Times New Roman"/>
          <w:b/>
          <w:sz w:val="36"/>
          <w:szCs w:val="36"/>
        </w:rPr>
        <w:t>（</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办公室牵头，厅机关各处室、厅直各单位负责）</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仿宋_GBK" w:hAnsi="Times New Roman" w:cs="Times New Roman"/>
          <w:b/>
          <w:sz w:val="36"/>
          <w:szCs w:val="36"/>
        </w:rPr>
        <w:t xml:space="preserve">8. </w:t>
      </w:r>
      <w:r w:rsidRPr="0015068B">
        <w:rPr>
          <w:rFonts w:ascii="Times New Roman" w:eastAsia="方正楷体_GBK" w:hAnsi="Times New Roman" w:cs="Times New Roman"/>
          <w:b/>
          <w:sz w:val="36"/>
          <w:szCs w:val="36"/>
        </w:rPr>
        <w:t>清理行政规范性文件。</w:t>
      </w:r>
      <w:r w:rsidRPr="0015068B">
        <w:rPr>
          <w:rFonts w:ascii="Times New Roman" w:eastAsia="方正仿宋_GBK" w:hAnsi="Times New Roman" w:cs="Times New Roman"/>
          <w:b/>
          <w:sz w:val="36"/>
          <w:szCs w:val="36"/>
        </w:rPr>
        <w:t>根据</w:t>
      </w:r>
      <w:r>
        <w:rPr>
          <w:rFonts w:ascii="Times New Roman" w:eastAsia="方正仿宋_GBK" w:hAnsi="Times New Roman" w:cs="Times New Roman"/>
          <w:b/>
          <w:sz w:val="36"/>
          <w:szCs w:val="36"/>
        </w:rPr>
        <w:t>规范性文件管理</w:t>
      </w:r>
      <w:r w:rsidRPr="0015068B">
        <w:rPr>
          <w:rFonts w:ascii="Times New Roman" w:eastAsia="方正仿宋_GBK" w:hAnsi="Times New Roman" w:cs="Times New Roman"/>
          <w:b/>
          <w:sz w:val="36"/>
          <w:szCs w:val="36"/>
        </w:rPr>
        <w:t>要求，</w:t>
      </w:r>
      <w:r w:rsidR="008274D6">
        <w:rPr>
          <w:rFonts w:ascii="Times New Roman" w:eastAsia="方正仿宋_GBK" w:hAnsi="Times New Roman" w:cs="Times New Roman" w:hint="eastAsia"/>
          <w:b/>
          <w:sz w:val="36"/>
          <w:szCs w:val="36"/>
        </w:rPr>
        <w:t>定期对</w:t>
      </w:r>
      <w:r w:rsidRPr="0015068B">
        <w:rPr>
          <w:rFonts w:ascii="Times New Roman" w:eastAsia="方正仿宋_GBK" w:hAnsi="Times New Roman" w:cs="Times New Roman"/>
          <w:b/>
          <w:sz w:val="36"/>
          <w:szCs w:val="36"/>
        </w:rPr>
        <w:t>现行有效行政规范性文件</w:t>
      </w:r>
      <w:r w:rsidR="008274D6">
        <w:rPr>
          <w:rFonts w:ascii="Times New Roman" w:eastAsia="方正仿宋_GBK" w:hAnsi="Times New Roman" w:cs="Times New Roman" w:hint="eastAsia"/>
          <w:b/>
          <w:sz w:val="36"/>
          <w:szCs w:val="36"/>
        </w:rPr>
        <w:t>进行</w:t>
      </w:r>
      <w:r w:rsidRPr="0015068B">
        <w:rPr>
          <w:rFonts w:ascii="Times New Roman" w:eastAsia="方正仿宋_GBK" w:hAnsi="Times New Roman" w:cs="Times New Roman"/>
          <w:b/>
          <w:sz w:val="36"/>
          <w:szCs w:val="36"/>
        </w:rPr>
        <w:t>清理，在厅</w:t>
      </w:r>
      <w:r>
        <w:rPr>
          <w:rFonts w:ascii="Times New Roman" w:eastAsia="方正仿宋_GBK" w:hAnsi="Times New Roman" w:cs="Times New Roman"/>
          <w:b/>
          <w:sz w:val="36"/>
          <w:szCs w:val="36"/>
        </w:rPr>
        <w:t>门户</w:t>
      </w:r>
      <w:r w:rsidRPr="0015068B">
        <w:rPr>
          <w:rFonts w:ascii="Times New Roman" w:eastAsia="方正仿宋_GBK" w:hAnsi="Times New Roman" w:cs="Times New Roman"/>
          <w:b/>
          <w:sz w:val="36"/>
          <w:szCs w:val="36"/>
        </w:rPr>
        <w:t>网站政府信息公开专栏集中公开并动态更新现行有效规范性文件。（</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政策法规处）</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仿宋_GBK" w:hAnsi="Times New Roman" w:cs="Times New Roman"/>
          <w:b/>
          <w:sz w:val="36"/>
          <w:szCs w:val="36"/>
        </w:rPr>
        <w:t>9.</w:t>
      </w:r>
      <w:r w:rsidRPr="0015068B">
        <w:rPr>
          <w:rFonts w:ascii="Times New Roman" w:eastAsia="方正楷体_GBK" w:hAnsi="Times New Roman" w:cs="Times New Roman"/>
          <w:b/>
          <w:sz w:val="36"/>
          <w:szCs w:val="36"/>
        </w:rPr>
        <w:t xml:space="preserve"> </w:t>
      </w:r>
      <w:r w:rsidRPr="0015068B">
        <w:rPr>
          <w:rFonts w:ascii="Times New Roman" w:eastAsia="方正楷体_GBK" w:hAnsi="Times New Roman" w:cs="Times New Roman"/>
          <w:b/>
          <w:color w:val="000000"/>
          <w:sz w:val="36"/>
          <w:szCs w:val="36"/>
        </w:rPr>
        <w:t>动态管理权力清单。</w:t>
      </w:r>
      <w:r w:rsidRPr="0015068B">
        <w:rPr>
          <w:rFonts w:ascii="Times New Roman" w:eastAsia="方正仿宋_GBK" w:hAnsi="Times New Roman" w:cs="Times New Roman"/>
          <w:b/>
          <w:color w:val="000000"/>
          <w:sz w:val="36"/>
          <w:szCs w:val="36"/>
        </w:rPr>
        <w:t>继续做好行政</w:t>
      </w:r>
      <w:r>
        <w:rPr>
          <w:rFonts w:ascii="Times New Roman" w:eastAsia="方正仿宋_GBK" w:hAnsi="Times New Roman" w:cs="Times New Roman"/>
          <w:b/>
          <w:color w:val="000000"/>
          <w:sz w:val="36"/>
          <w:szCs w:val="36"/>
        </w:rPr>
        <w:t>许可事项</w:t>
      </w:r>
      <w:r w:rsidRPr="0015068B">
        <w:rPr>
          <w:rFonts w:ascii="Times New Roman" w:eastAsia="方正仿宋_GBK" w:hAnsi="Times New Roman" w:cs="Times New Roman"/>
          <w:b/>
          <w:color w:val="000000"/>
          <w:sz w:val="36"/>
          <w:szCs w:val="36"/>
        </w:rPr>
        <w:t>取消、下放、保留</w:t>
      </w:r>
      <w:r>
        <w:rPr>
          <w:rFonts w:ascii="Times New Roman" w:eastAsia="方正仿宋_GBK" w:hAnsi="Times New Roman" w:cs="Times New Roman"/>
          <w:b/>
          <w:color w:val="000000"/>
          <w:sz w:val="36"/>
          <w:szCs w:val="36"/>
        </w:rPr>
        <w:t>等最新目录清单清理</w:t>
      </w:r>
      <w:r w:rsidRPr="0015068B">
        <w:rPr>
          <w:rFonts w:ascii="Times New Roman" w:eastAsia="方正仿宋_GBK" w:hAnsi="Times New Roman" w:cs="Times New Roman"/>
          <w:b/>
          <w:color w:val="000000"/>
          <w:sz w:val="36"/>
          <w:szCs w:val="36"/>
        </w:rPr>
        <w:t>公开工作，通过厅门户网站公开省文化和旅游厅行使的行政权力清单与责任清单，并</w:t>
      </w:r>
      <w:r w:rsidR="008274D6">
        <w:rPr>
          <w:rFonts w:ascii="Times New Roman" w:eastAsia="方正仿宋_GBK" w:hAnsi="Times New Roman" w:cs="Times New Roman" w:hint="eastAsia"/>
          <w:b/>
          <w:color w:val="000000"/>
          <w:sz w:val="36"/>
          <w:szCs w:val="36"/>
        </w:rPr>
        <w:t>结合</w:t>
      </w:r>
      <w:r w:rsidR="008274D6">
        <w:rPr>
          <w:rFonts w:ascii="Times New Roman" w:eastAsia="方正仿宋_GBK" w:hAnsi="Times New Roman" w:cs="Times New Roman"/>
          <w:b/>
          <w:color w:val="000000"/>
          <w:sz w:val="36"/>
          <w:szCs w:val="36"/>
        </w:rPr>
        <w:t>法律法规和规章</w:t>
      </w:r>
      <w:r w:rsidRPr="0015068B">
        <w:rPr>
          <w:rFonts w:ascii="Times New Roman" w:eastAsia="方正仿宋_GBK" w:hAnsi="Times New Roman" w:cs="Times New Roman"/>
          <w:b/>
          <w:color w:val="000000"/>
          <w:sz w:val="36"/>
          <w:szCs w:val="36"/>
        </w:rPr>
        <w:t>修订，及时</w:t>
      </w:r>
      <w:r w:rsidRPr="00D94DFB">
        <w:rPr>
          <w:rFonts w:ascii="Times New Roman" w:eastAsia="方正仿宋_GBK" w:hAnsi="Times New Roman" w:cs="Times New Roman"/>
          <w:b/>
          <w:color w:val="000000"/>
          <w:spacing w:val="-12"/>
          <w:sz w:val="36"/>
          <w:szCs w:val="36"/>
        </w:rPr>
        <w:t>向</w:t>
      </w:r>
      <w:r w:rsidRPr="00D94DFB">
        <w:rPr>
          <w:rFonts w:ascii="Times New Roman" w:eastAsia="方正仿宋_GBK" w:hAnsi="Times New Roman" w:cs="Times New Roman"/>
          <w:b/>
          <w:color w:val="000000"/>
          <w:spacing w:val="-12"/>
          <w:sz w:val="36"/>
          <w:szCs w:val="36"/>
        </w:rPr>
        <w:lastRenderedPageBreak/>
        <w:t>社会公布清单变更情况，接受社会监督。</w:t>
      </w:r>
      <w:r w:rsidRPr="0015068B">
        <w:rPr>
          <w:rFonts w:ascii="Times New Roman" w:eastAsia="方正仿宋_GBK" w:hAnsi="Times New Roman" w:cs="Times New Roman"/>
          <w:b/>
          <w:sz w:val="36"/>
          <w:szCs w:val="36"/>
        </w:rPr>
        <w:t>（</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行政审批处）</w:t>
      </w:r>
    </w:p>
    <w:p w:rsidR="00FF1FE4" w:rsidRPr="0015068B" w:rsidRDefault="00FF1FE4" w:rsidP="00D35E33">
      <w:pPr>
        <w:spacing w:line="620" w:lineRule="exact"/>
        <w:ind w:firstLineChars="200" w:firstLine="723"/>
        <w:rPr>
          <w:rFonts w:ascii="Times New Roman" w:eastAsia="方正仿宋_GBK" w:hAnsi="Times New Roman" w:cs="Times New Roman"/>
          <w:b/>
          <w:color w:val="000000"/>
          <w:kern w:val="0"/>
          <w:sz w:val="36"/>
          <w:szCs w:val="36"/>
        </w:rPr>
      </w:pPr>
      <w:r w:rsidRPr="0015068B">
        <w:rPr>
          <w:rFonts w:ascii="Times New Roman" w:eastAsia="方正仿宋_GBK" w:hAnsi="Times New Roman" w:cs="Times New Roman"/>
          <w:b/>
          <w:sz w:val="36"/>
          <w:szCs w:val="36"/>
        </w:rPr>
        <w:t xml:space="preserve">10. </w:t>
      </w:r>
      <w:r w:rsidRPr="0015068B">
        <w:rPr>
          <w:rFonts w:ascii="Times New Roman" w:eastAsia="方正楷体_GBK" w:hAnsi="Times New Roman" w:cs="Times New Roman"/>
          <w:b/>
          <w:color w:val="000000"/>
          <w:kern w:val="0"/>
          <w:sz w:val="36"/>
          <w:szCs w:val="36"/>
        </w:rPr>
        <w:t>完善信息公开依申请办理</w:t>
      </w:r>
      <w:r w:rsidRPr="0015068B">
        <w:rPr>
          <w:rFonts w:ascii="Times New Roman" w:eastAsia="方正仿宋_GBK" w:hAnsi="Times New Roman" w:cs="Times New Roman"/>
          <w:b/>
          <w:color w:val="000000"/>
          <w:kern w:val="0"/>
          <w:sz w:val="36"/>
          <w:szCs w:val="36"/>
        </w:rPr>
        <w:t>。进一步完善政府信息依申请公开管理制度，拓展依申请公开受理渠道，严格按照法定时限履行答复程序，依法依规做好答复工作。</w:t>
      </w:r>
      <w:r w:rsidRPr="0015068B">
        <w:rPr>
          <w:rFonts w:ascii="Times New Roman" w:eastAsia="方正仿宋_GBK" w:hAnsi="Times New Roman" w:cs="Times New Roman"/>
          <w:b/>
          <w:sz w:val="36"/>
          <w:szCs w:val="36"/>
        </w:rPr>
        <w:t>落实政府信息公开行政复议案件审理规范，发挥行政复议制度优势，加大监督力度，强化责任追究，</w:t>
      </w:r>
      <w:proofErr w:type="gramStart"/>
      <w:r w:rsidRPr="0015068B">
        <w:rPr>
          <w:rFonts w:ascii="Times New Roman" w:eastAsia="方正仿宋_GBK" w:hAnsi="Times New Roman" w:cs="Times New Roman"/>
          <w:b/>
          <w:sz w:val="36"/>
          <w:szCs w:val="36"/>
        </w:rPr>
        <w:t>更好保障</w:t>
      </w:r>
      <w:proofErr w:type="gramEnd"/>
      <w:r w:rsidRPr="0015068B">
        <w:rPr>
          <w:rFonts w:ascii="Times New Roman" w:eastAsia="方正仿宋_GBK" w:hAnsi="Times New Roman" w:cs="Times New Roman"/>
          <w:b/>
          <w:sz w:val="36"/>
          <w:szCs w:val="36"/>
        </w:rPr>
        <w:t>人民群众合法权益。</w:t>
      </w:r>
      <w:r w:rsidRPr="0015068B">
        <w:rPr>
          <w:rFonts w:ascii="Times New Roman" w:eastAsia="方正仿宋_GBK" w:hAnsi="Times New Roman" w:cs="Times New Roman"/>
          <w:b/>
          <w:color w:val="000000"/>
          <w:kern w:val="0"/>
          <w:sz w:val="36"/>
          <w:szCs w:val="36"/>
        </w:rPr>
        <w:t>（</w:t>
      </w:r>
      <w:r w:rsidRPr="00D94DFB">
        <w:rPr>
          <w:rFonts w:ascii="方正楷体_GBK" w:eastAsia="方正楷体_GBK" w:hAnsi="Times New Roman" w:cs="Times New Roman" w:hint="eastAsia"/>
          <w:b/>
          <w:color w:val="000000"/>
          <w:kern w:val="0"/>
          <w:sz w:val="36"/>
          <w:szCs w:val="36"/>
        </w:rPr>
        <w:t>责任单位：</w:t>
      </w:r>
      <w:r w:rsidRPr="0015068B">
        <w:rPr>
          <w:rFonts w:ascii="Times New Roman" w:eastAsia="方正仿宋_GBK" w:hAnsi="Times New Roman" w:cs="Times New Roman"/>
          <w:b/>
          <w:color w:val="000000"/>
          <w:kern w:val="0"/>
          <w:sz w:val="36"/>
          <w:szCs w:val="36"/>
        </w:rPr>
        <w:t>办公室、政策法规处）</w:t>
      </w:r>
    </w:p>
    <w:p w:rsidR="00FF1FE4" w:rsidRPr="0015068B" w:rsidRDefault="00FF1FE4" w:rsidP="00D35E33">
      <w:pPr>
        <w:spacing w:line="620" w:lineRule="exact"/>
        <w:ind w:firstLineChars="200" w:firstLine="723"/>
        <w:rPr>
          <w:rFonts w:ascii="Times New Roman" w:eastAsia="方正仿宋_GBK" w:hAnsi="Times New Roman" w:cs="Times New Roman"/>
          <w:b/>
          <w:color w:val="000000"/>
          <w:kern w:val="0"/>
          <w:sz w:val="36"/>
          <w:szCs w:val="36"/>
        </w:rPr>
      </w:pPr>
      <w:r w:rsidRPr="0015068B">
        <w:rPr>
          <w:rFonts w:ascii="Times New Roman" w:eastAsia="方正仿宋_GBK" w:hAnsi="Times New Roman" w:cs="Times New Roman"/>
          <w:b/>
          <w:sz w:val="36"/>
          <w:szCs w:val="36"/>
        </w:rPr>
        <w:t>11.</w:t>
      </w:r>
      <w:r w:rsidRPr="0015068B">
        <w:rPr>
          <w:rFonts w:ascii="Times New Roman" w:eastAsia="方正仿宋_GBK" w:hAnsi="Times New Roman" w:cs="Times New Roman"/>
          <w:b/>
          <w:color w:val="000000"/>
          <w:kern w:val="0"/>
          <w:sz w:val="36"/>
          <w:szCs w:val="36"/>
        </w:rPr>
        <w:t xml:space="preserve"> </w:t>
      </w:r>
      <w:r w:rsidRPr="0015068B">
        <w:rPr>
          <w:rFonts w:ascii="Times New Roman" w:eastAsia="方正楷体_GBK" w:hAnsi="Times New Roman" w:cs="Times New Roman"/>
          <w:b/>
          <w:color w:val="000000"/>
          <w:kern w:val="0"/>
          <w:sz w:val="36"/>
          <w:szCs w:val="36"/>
        </w:rPr>
        <w:t>公开人大建议和政协提案办理结果。</w:t>
      </w:r>
      <w:r w:rsidRPr="0015068B">
        <w:rPr>
          <w:rFonts w:ascii="Times New Roman" w:eastAsia="方正仿宋_GBK" w:hAnsi="Times New Roman" w:cs="Times New Roman"/>
          <w:b/>
          <w:color w:val="000000"/>
          <w:kern w:val="0"/>
          <w:sz w:val="36"/>
          <w:szCs w:val="36"/>
        </w:rPr>
        <w:t>建立健全人大代表建议和政协委员提案办理回复与公开同步的工作机制，主动公开对涉及公共利益、公众权益、社会关切及需要社会广泛知晓的人大代表建议和政协提案办理复文，办理人大代表建议和政协提案总体情况，人大代表和政协委员意见建议吸收采纳情况以及有关工作动态等内容。（</w:t>
      </w:r>
      <w:r w:rsidRPr="00D94DFB">
        <w:rPr>
          <w:rFonts w:ascii="方正楷体_GBK" w:eastAsia="方正楷体_GBK" w:hAnsi="Times New Roman" w:cs="Times New Roman" w:hint="eastAsia"/>
          <w:b/>
          <w:color w:val="000000"/>
          <w:kern w:val="0"/>
          <w:sz w:val="36"/>
          <w:szCs w:val="36"/>
        </w:rPr>
        <w:t>责任单位：</w:t>
      </w:r>
      <w:r w:rsidRPr="0015068B">
        <w:rPr>
          <w:rFonts w:ascii="Times New Roman" w:eastAsia="方正仿宋_GBK" w:hAnsi="Times New Roman" w:cs="Times New Roman"/>
          <w:b/>
          <w:color w:val="000000"/>
          <w:kern w:val="0"/>
          <w:sz w:val="36"/>
          <w:szCs w:val="36"/>
        </w:rPr>
        <w:t>办公室牵头，厅机关各处室负责）</w:t>
      </w:r>
    </w:p>
    <w:p w:rsidR="00FF1FE4" w:rsidRPr="0015068B" w:rsidRDefault="00FF1FE4" w:rsidP="00D35E33">
      <w:pPr>
        <w:spacing w:line="620" w:lineRule="exact"/>
        <w:ind w:firstLineChars="200" w:firstLine="723"/>
        <w:rPr>
          <w:rFonts w:ascii="Times New Roman" w:eastAsia="黑体" w:hAnsi="Times New Roman" w:cs="Times New Roman"/>
          <w:b/>
          <w:sz w:val="36"/>
          <w:szCs w:val="36"/>
        </w:rPr>
      </w:pPr>
      <w:r w:rsidRPr="0015068B">
        <w:rPr>
          <w:rFonts w:ascii="Times New Roman" w:eastAsia="黑体" w:hAnsi="Times New Roman" w:cs="Times New Roman"/>
          <w:b/>
          <w:sz w:val="36"/>
          <w:szCs w:val="36"/>
        </w:rPr>
        <w:t>三、加强政务公开平台建设</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仿宋_GBK" w:hAnsi="Times New Roman" w:cs="Times New Roman"/>
          <w:b/>
          <w:sz w:val="36"/>
          <w:szCs w:val="36"/>
        </w:rPr>
        <w:t xml:space="preserve">12. </w:t>
      </w:r>
      <w:r w:rsidRPr="0015068B">
        <w:rPr>
          <w:rFonts w:ascii="Times New Roman" w:eastAsia="方正楷体_GBK" w:hAnsi="Times New Roman" w:cs="Times New Roman"/>
          <w:b/>
          <w:sz w:val="36"/>
          <w:szCs w:val="36"/>
        </w:rPr>
        <w:t>强化</w:t>
      </w:r>
      <w:proofErr w:type="gramStart"/>
      <w:r w:rsidRPr="0015068B">
        <w:rPr>
          <w:rFonts w:ascii="Times New Roman" w:eastAsia="方正楷体_GBK" w:hAnsi="Times New Roman" w:cs="Times New Roman"/>
          <w:b/>
          <w:sz w:val="36"/>
          <w:szCs w:val="36"/>
        </w:rPr>
        <w:t>文旅领域</w:t>
      </w:r>
      <w:proofErr w:type="gramEnd"/>
      <w:r w:rsidRPr="0015068B">
        <w:rPr>
          <w:rFonts w:ascii="Times New Roman" w:eastAsia="方正楷体_GBK" w:hAnsi="Times New Roman" w:cs="Times New Roman"/>
          <w:b/>
          <w:sz w:val="36"/>
          <w:szCs w:val="36"/>
        </w:rPr>
        <w:t>舆情引导。</w:t>
      </w:r>
      <w:r w:rsidRPr="0015068B">
        <w:rPr>
          <w:rFonts w:ascii="Times New Roman" w:eastAsia="方正仿宋_GBK" w:hAnsi="Times New Roman" w:cs="Times New Roman"/>
          <w:b/>
          <w:sz w:val="36"/>
          <w:szCs w:val="36"/>
        </w:rPr>
        <w:t>在常态化疫情防控背景下，及时、主动向社会通报相关信息，每月按时发布《江苏文旅网络舆情月报》，加强文旅行业舆情监测与分析专报，</w:t>
      </w:r>
      <w:r w:rsidR="008274D6">
        <w:rPr>
          <w:rFonts w:ascii="Times New Roman" w:eastAsia="方正仿宋_GBK" w:hAnsi="Times New Roman" w:cs="Times New Roman" w:hint="eastAsia"/>
          <w:b/>
          <w:sz w:val="36"/>
          <w:szCs w:val="36"/>
        </w:rPr>
        <w:t>主动解疑释惑，</w:t>
      </w:r>
      <w:bookmarkStart w:id="0" w:name="_GoBack"/>
      <w:bookmarkEnd w:id="0"/>
      <w:r w:rsidR="008274D6">
        <w:rPr>
          <w:rFonts w:ascii="Times New Roman" w:eastAsia="方正仿宋_GBK" w:hAnsi="Times New Roman" w:cs="Times New Roman" w:hint="eastAsia"/>
          <w:b/>
          <w:sz w:val="36"/>
          <w:szCs w:val="36"/>
        </w:rPr>
        <w:t>积极引导舆论，避</w:t>
      </w:r>
      <w:r w:rsidR="008274D6">
        <w:rPr>
          <w:rFonts w:ascii="Times New Roman" w:eastAsia="方正仿宋_GBK" w:hAnsi="Times New Roman" w:cs="Times New Roman" w:hint="eastAsia"/>
          <w:b/>
          <w:sz w:val="36"/>
          <w:szCs w:val="36"/>
        </w:rPr>
        <w:lastRenderedPageBreak/>
        <w:t>免发生误解误读</w:t>
      </w:r>
      <w:r w:rsidRPr="0015068B">
        <w:rPr>
          <w:rFonts w:ascii="Times New Roman" w:eastAsia="方正仿宋_GBK" w:hAnsi="Times New Roman" w:cs="Times New Roman"/>
          <w:b/>
          <w:sz w:val="36"/>
          <w:szCs w:val="36"/>
        </w:rPr>
        <w:t>。（</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办公室牵头，</w:t>
      </w:r>
      <w:proofErr w:type="gramStart"/>
      <w:r w:rsidRPr="0015068B">
        <w:rPr>
          <w:rFonts w:ascii="Times New Roman" w:eastAsia="方正仿宋_GBK" w:hAnsi="Times New Roman" w:cs="Times New Roman"/>
          <w:b/>
          <w:sz w:val="36"/>
          <w:szCs w:val="36"/>
        </w:rPr>
        <w:t>省数字</w:t>
      </w:r>
      <w:proofErr w:type="gramEnd"/>
      <w:r w:rsidRPr="0015068B">
        <w:rPr>
          <w:rFonts w:ascii="Times New Roman" w:eastAsia="方正仿宋_GBK" w:hAnsi="Times New Roman" w:cs="Times New Roman"/>
          <w:b/>
          <w:sz w:val="36"/>
          <w:szCs w:val="36"/>
        </w:rPr>
        <w:t>文化和智慧旅游发展中心负责）</w:t>
      </w:r>
    </w:p>
    <w:p w:rsidR="00FF1FE4" w:rsidRPr="0015068B" w:rsidRDefault="00FF1FE4" w:rsidP="00D35E33">
      <w:pPr>
        <w:spacing w:line="620" w:lineRule="exact"/>
        <w:ind w:firstLineChars="200" w:firstLine="723"/>
        <w:rPr>
          <w:rFonts w:ascii="Times New Roman" w:eastAsia="方正仿宋_GBK" w:hAnsi="Times New Roman" w:cs="Times New Roman"/>
          <w:b/>
          <w:color w:val="000000"/>
          <w:sz w:val="36"/>
          <w:szCs w:val="36"/>
        </w:rPr>
      </w:pPr>
      <w:r w:rsidRPr="0015068B">
        <w:rPr>
          <w:rFonts w:ascii="Times New Roman" w:eastAsia="方正仿宋_GBK" w:hAnsi="Times New Roman" w:cs="Times New Roman"/>
          <w:b/>
          <w:sz w:val="36"/>
          <w:szCs w:val="36"/>
        </w:rPr>
        <w:t xml:space="preserve">13. </w:t>
      </w:r>
      <w:r w:rsidRPr="0015068B">
        <w:rPr>
          <w:rFonts w:ascii="Times New Roman" w:eastAsia="方正楷体_GBK" w:hAnsi="Times New Roman" w:cs="Times New Roman"/>
          <w:b/>
          <w:color w:val="000000"/>
          <w:sz w:val="36"/>
          <w:szCs w:val="36"/>
        </w:rPr>
        <w:t>提高政务公开信息化水平</w:t>
      </w:r>
      <w:r w:rsidRPr="0015068B">
        <w:rPr>
          <w:rFonts w:ascii="Times New Roman" w:eastAsia="方正楷体_GBK" w:hAnsi="Times New Roman" w:cs="Times New Roman"/>
          <w:b/>
          <w:sz w:val="36"/>
          <w:szCs w:val="36"/>
        </w:rPr>
        <w:t>。</w:t>
      </w:r>
      <w:r w:rsidRPr="0015068B">
        <w:rPr>
          <w:rFonts w:ascii="Times New Roman" w:eastAsia="方正仿宋_GBK" w:hAnsi="Times New Roman" w:cs="Times New Roman"/>
          <w:b/>
          <w:sz w:val="36"/>
          <w:szCs w:val="36"/>
        </w:rPr>
        <w:t>严格落实网络意识形态责任制，加强对厅</w:t>
      </w:r>
      <w:r>
        <w:rPr>
          <w:rFonts w:ascii="Times New Roman" w:eastAsia="方正仿宋_GBK" w:hAnsi="Times New Roman" w:cs="Times New Roman"/>
          <w:b/>
          <w:sz w:val="36"/>
          <w:szCs w:val="36"/>
        </w:rPr>
        <w:t>门户</w:t>
      </w:r>
      <w:r w:rsidRPr="0015068B">
        <w:rPr>
          <w:rFonts w:ascii="Times New Roman" w:eastAsia="方正仿宋_GBK" w:hAnsi="Times New Roman" w:cs="Times New Roman"/>
          <w:b/>
          <w:sz w:val="36"/>
          <w:szCs w:val="36"/>
        </w:rPr>
        <w:t>网站和政务新媒体管理。积极推进政务类移动客户端支持互联网协议第</w:t>
      </w:r>
      <w:r w:rsidRPr="0015068B">
        <w:rPr>
          <w:rFonts w:ascii="Times New Roman" w:eastAsia="方正仿宋_GBK" w:hAnsi="Times New Roman" w:cs="Times New Roman"/>
          <w:b/>
          <w:sz w:val="36"/>
          <w:szCs w:val="36"/>
        </w:rPr>
        <w:t>6</w:t>
      </w:r>
      <w:r w:rsidRPr="0015068B">
        <w:rPr>
          <w:rFonts w:ascii="Times New Roman" w:eastAsia="方正仿宋_GBK" w:hAnsi="Times New Roman" w:cs="Times New Roman"/>
          <w:b/>
          <w:sz w:val="36"/>
          <w:szCs w:val="36"/>
        </w:rPr>
        <w:t>版。按要求推进政府信息公开专栏优化调整，完善</w:t>
      </w:r>
      <w:r w:rsidRPr="0015068B">
        <w:rPr>
          <w:rFonts w:ascii="Times New Roman" w:eastAsia="方正仿宋_GBK" w:hAnsi="Times New Roman" w:cs="Times New Roman"/>
          <w:b/>
          <w:color w:val="000000"/>
          <w:sz w:val="36"/>
          <w:szCs w:val="36"/>
        </w:rPr>
        <w:t>厅长信箱、在线咨询、网上调查、依申请公开等网上办事系统，逐步实现服务事项在线咨询和网上办理。落实好政务新媒体规范发展指引，确保政务新媒体安全平稳运行。（</w:t>
      </w:r>
      <w:r w:rsidRPr="00D94DFB">
        <w:rPr>
          <w:rFonts w:ascii="方正楷体_GBK" w:eastAsia="方正楷体_GBK" w:hAnsi="Times New Roman" w:cs="Times New Roman" w:hint="eastAsia"/>
          <w:b/>
          <w:color w:val="000000"/>
          <w:sz w:val="36"/>
          <w:szCs w:val="36"/>
        </w:rPr>
        <w:t>责任单位：</w:t>
      </w:r>
      <w:r w:rsidRPr="0015068B">
        <w:rPr>
          <w:rFonts w:ascii="Times New Roman" w:eastAsia="方正仿宋_GBK" w:hAnsi="Times New Roman" w:cs="Times New Roman"/>
          <w:b/>
          <w:color w:val="000000"/>
          <w:sz w:val="36"/>
          <w:szCs w:val="36"/>
        </w:rPr>
        <w:t>办公室、科技教育处牵头，</w:t>
      </w:r>
      <w:proofErr w:type="gramStart"/>
      <w:r w:rsidRPr="0015068B">
        <w:rPr>
          <w:rFonts w:ascii="Times New Roman" w:eastAsia="方正仿宋_GBK" w:hAnsi="Times New Roman" w:cs="Times New Roman"/>
          <w:b/>
          <w:sz w:val="36"/>
          <w:szCs w:val="36"/>
        </w:rPr>
        <w:t>省数字</w:t>
      </w:r>
      <w:proofErr w:type="gramEnd"/>
      <w:r w:rsidRPr="0015068B">
        <w:rPr>
          <w:rFonts w:ascii="Times New Roman" w:eastAsia="方正仿宋_GBK" w:hAnsi="Times New Roman" w:cs="Times New Roman"/>
          <w:b/>
          <w:sz w:val="36"/>
          <w:szCs w:val="36"/>
        </w:rPr>
        <w:t>文化和智慧旅游发展中心负责</w:t>
      </w:r>
      <w:r w:rsidRPr="0015068B">
        <w:rPr>
          <w:rFonts w:ascii="Times New Roman" w:eastAsia="方正仿宋_GBK" w:hAnsi="Times New Roman" w:cs="Times New Roman"/>
          <w:b/>
          <w:color w:val="000000"/>
          <w:sz w:val="36"/>
          <w:szCs w:val="36"/>
        </w:rPr>
        <w:t>）</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仿宋_GBK" w:hAnsi="Times New Roman" w:cs="Times New Roman"/>
          <w:b/>
          <w:color w:val="000000"/>
          <w:sz w:val="36"/>
          <w:szCs w:val="36"/>
        </w:rPr>
        <w:t xml:space="preserve">14. </w:t>
      </w:r>
      <w:r w:rsidRPr="0015068B">
        <w:rPr>
          <w:rFonts w:ascii="Times New Roman" w:eastAsia="方正楷体_GBK" w:hAnsi="Times New Roman" w:cs="Times New Roman"/>
          <w:b/>
          <w:color w:val="000000"/>
          <w:sz w:val="36"/>
          <w:szCs w:val="36"/>
        </w:rPr>
        <w:t>提升政务服务质效。</w:t>
      </w:r>
      <w:r w:rsidRPr="0015068B">
        <w:rPr>
          <w:rFonts w:ascii="Times New Roman" w:eastAsia="方正仿宋_GBK" w:hAnsi="Times New Roman" w:cs="Times New Roman"/>
          <w:b/>
          <w:color w:val="000000"/>
          <w:sz w:val="36"/>
          <w:szCs w:val="36"/>
        </w:rPr>
        <w:t>完成文化和旅游投诉举报</w:t>
      </w:r>
      <w:r w:rsidRPr="0015068B">
        <w:rPr>
          <w:rFonts w:ascii="Times New Roman" w:eastAsia="方正仿宋_GBK" w:hAnsi="Times New Roman" w:cs="Times New Roman"/>
          <w:b/>
          <w:color w:val="000000"/>
          <w:sz w:val="36"/>
          <w:szCs w:val="36"/>
        </w:rPr>
        <w:t>96519</w:t>
      </w:r>
      <w:r w:rsidRPr="0015068B">
        <w:rPr>
          <w:rFonts w:ascii="Times New Roman" w:eastAsia="方正仿宋_GBK" w:hAnsi="Times New Roman" w:cs="Times New Roman"/>
          <w:b/>
          <w:color w:val="000000"/>
          <w:sz w:val="36"/>
          <w:szCs w:val="36"/>
        </w:rPr>
        <w:t>热线并入江苏政务热线</w:t>
      </w:r>
      <w:r w:rsidRPr="0015068B">
        <w:rPr>
          <w:rFonts w:ascii="Times New Roman" w:eastAsia="方正仿宋_GBK" w:hAnsi="Times New Roman" w:cs="Times New Roman"/>
          <w:b/>
          <w:color w:val="000000"/>
          <w:sz w:val="36"/>
          <w:szCs w:val="36"/>
        </w:rPr>
        <w:t>12345</w:t>
      </w:r>
      <w:r w:rsidRPr="0015068B">
        <w:rPr>
          <w:rFonts w:ascii="Times New Roman" w:eastAsia="方正仿宋_GBK" w:hAnsi="Times New Roman" w:cs="Times New Roman"/>
          <w:b/>
          <w:color w:val="000000"/>
          <w:sz w:val="36"/>
          <w:szCs w:val="36"/>
        </w:rPr>
        <w:t>相关工作。围绕江苏</w:t>
      </w:r>
      <w:r w:rsidRPr="0015068B">
        <w:rPr>
          <w:rFonts w:ascii="Times New Roman" w:eastAsia="方正仿宋_GBK" w:hAnsi="Times New Roman" w:cs="Times New Roman"/>
          <w:b/>
          <w:color w:val="000000"/>
          <w:sz w:val="36"/>
          <w:szCs w:val="36"/>
        </w:rPr>
        <w:t>12345</w:t>
      </w:r>
      <w:r w:rsidRPr="0015068B">
        <w:rPr>
          <w:rFonts w:ascii="Times New Roman" w:eastAsia="方正仿宋_GBK" w:hAnsi="Times New Roman" w:cs="Times New Roman"/>
          <w:b/>
          <w:color w:val="000000"/>
          <w:sz w:val="36"/>
          <w:szCs w:val="36"/>
        </w:rPr>
        <w:t>热线百科关于</w:t>
      </w:r>
      <w:proofErr w:type="gramStart"/>
      <w:r w:rsidRPr="0015068B">
        <w:rPr>
          <w:rFonts w:ascii="Times New Roman" w:eastAsia="方正仿宋_GBK" w:hAnsi="Times New Roman" w:cs="Times New Roman"/>
          <w:b/>
          <w:color w:val="000000"/>
          <w:sz w:val="36"/>
          <w:szCs w:val="36"/>
        </w:rPr>
        <w:t>文旅领域的高频</w:t>
      </w:r>
      <w:proofErr w:type="gramEnd"/>
      <w:r w:rsidRPr="0015068B">
        <w:rPr>
          <w:rFonts w:ascii="Times New Roman" w:eastAsia="方正仿宋_GBK" w:hAnsi="Times New Roman" w:cs="Times New Roman"/>
          <w:b/>
          <w:color w:val="000000"/>
          <w:sz w:val="36"/>
          <w:szCs w:val="36"/>
        </w:rPr>
        <w:t>政策咨询和热点问题，配合省政务办提供文字、图解、视频</w:t>
      </w:r>
      <w:r w:rsidRPr="00D94DFB">
        <w:rPr>
          <w:rFonts w:ascii="Times New Roman" w:eastAsia="方正仿宋_GBK" w:hAnsi="Times New Roman" w:cs="Times New Roman"/>
          <w:b/>
          <w:color w:val="000000"/>
          <w:spacing w:val="-12"/>
          <w:sz w:val="36"/>
          <w:szCs w:val="36"/>
        </w:rPr>
        <w:t>等多种形式内容，解答群众疑问、回应群众关切。</w:t>
      </w:r>
      <w:r w:rsidRPr="0015068B">
        <w:rPr>
          <w:rFonts w:ascii="Times New Roman" w:eastAsia="方正仿宋_GBK" w:hAnsi="Times New Roman" w:cs="Times New Roman"/>
          <w:b/>
          <w:color w:val="000000"/>
          <w:sz w:val="36"/>
          <w:szCs w:val="36"/>
        </w:rPr>
        <w:t>（</w:t>
      </w:r>
      <w:r w:rsidRPr="00D94DFB">
        <w:rPr>
          <w:rFonts w:ascii="方正楷体_GBK" w:eastAsia="方正楷体_GBK" w:hAnsi="Times New Roman" w:cs="Times New Roman" w:hint="eastAsia"/>
          <w:b/>
          <w:color w:val="000000"/>
          <w:sz w:val="36"/>
          <w:szCs w:val="36"/>
        </w:rPr>
        <w:t>责任单位：</w:t>
      </w:r>
      <w:r w:rsidRPr="0015068B">
        <w:rPr>
          <w:rFonts w:ascii="Times New Roman" w:eastAsia="方正仿宋_GBK" w:hAnsi="Times New Roman" w:cs="Times New Roman"/>
          <w:b/>
          <w:color w:val="000000"/>
          <w:sz w:val="36"/>
          <w:szCs w:val="36"/>
        </w:rPr>
        <w:t>办公室牵头，厅机关各处室、</w:t>
      </w:r>
      <w:r w:rsidRPr="0015068B">
        <w:rPr>
          <w:rFonts w:ascii="Times New Roman" w:eastAsia="方正仿宋_GBK" w:hAnsi="Times New Roman" w:cs="Times New Roman"/>
          <w:b/>
          <w:sz w:val="36"/>
          <w:szCs w:val="36"/>
        </w:rPr>
        <w:t>省数字文化和智慧旅游发展中心负责</w:t>
      </w:r>
      <w:r w:rsidRPr="0015068B">
        <w:rPr>
          <w:rFonts w:ascii="Times New Roman" w:eastAsia="方正仿宋_GBK" w:hAnsi="Times New Roman" w:cs="Times New Roman"/>
          <w:b/>
          <w:color w:val="000000"/>
          <w:sz w:val="36"/>
          <w:szCs w:val="36"/>
        </w:rPr>
        <w:t>）</w:t>
      </w:r>
    </w:p>
    <w:p w:rsidR="00FF1FE4" w:rsidRPr="0015068B" w:rsidRDefault="00FF1FE4" w:rsidP="00D35E33">
      <w:pPr>
        <w:spacing w:line="620" w:lineRule="exact"/>
        <w:ind w:firstLineChars="200" w:firstLine="723"/>
        <w:rPr>
          <w:rFonts w:ascii="Times New Roman" w:eastAsia="黑体" w:hAnsi="Times New Roman" w:cs="Times New Roman"/>
          <w:b/>
          <w:color w:val="000000"/>
          <w:kern w:val="0"/>
          <w:sz w:val="36"/>
          <w:szCs w:val="36"/>
        </w:rPr>
      </w:pPr>
      <w:r w:rsidRPr="0015068B">
        <w:rPr>
          <w:rFonts w:ascii="Times New Roman" w:eastAsia="黑体" w:hAnsi="Times New Roman" w:cs="Times New Roman"/>
          <w:b/>
          <w:sz w:val="36"/>
          <w:szCs w:val="36"/>
        </w:rPr>
        <w:t>四、提升政务公开能力水平</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仿宋_GBK" w:hAnsi="Times New Roman" w:cs="Times New Roman"/>
          <w:b/>
          <w:color w:val="000000"/>
          <w:sz w:val="36"/>
          <w:szCs w:val="36"/>
        </w:rPr>
        <w:t>15.</w:t>
      </w:r>
      <w:r w:rsidRPr="0015068B">
        <w:rPr>
          <w:rFonts w:ascii="Times New Roman" w:eastAsia="方正楷体_GBK" w:hAnsi="Times New Roman" w:cs="Times New Roman"/>
          <w:b/>
          <w:sz w:val="36"/>
          <w:szCs w:val="36"/>
        </w:rPr>
        <w:t xml:space="preserve"> </w:t>
      </w:r>
      <w:r w:rsidRPr="0015068B">
        <w:rPr>
          <w:rFonts w:ascii="Times New Roman" w:eastAsia="方正楷体_GBK" w:hAnsi="Times New Roman" w:cs="Times New Roman"/>
          <w:b/>
          <w:sz w:val="36"/>
          <w:szCs w:val="36"/>
        </w:rPr>
        <w:t>加强政府信息公开制度建设。</w:t>
      </w:r>
      <w:r w:rsidR="008274D6">
        <w:rPr>
          <w:rFonts w:ascii="Times New Roman" w:eastAsia="方正仿宋_GBK" w:hAnsi="Times New Roman" w:cs="Times New Roman"/>
          <w:b/>
          <w:sz w:val="36"/>
          <w:szCs w:val="36"/>
        </w:rPr>
        <w:t>成立</w:t>
      </w:r>
      <w:proofErr w:type="gramStart"/>
      <w:r w:rsidR="008274D6">
        <w:rPr>
          <w:rFonts w:ascii="Times New Roman" w:eastAsia="方正仿宋_GBK" w:hAnsi="Times New Roman" w:cs="Times New Roman"/>
          <w:b/>
          <w:sz w:val="36"/>
          <w:szCs w:val="36"/>
        </w:rPr>
        <w:t>厅政府</w:t>
      </w:r>
      <w:proofErr w:type="gramEnd"/>
      <w:r w:rsidR="008274D6">
        <w:rPr>
          <w:rFonts w:ascii="Times New Roman" w:eastAsia="方正仿宋_GBK" w:hAnsi="Times New Roman" w:cs="Times New Roman"/>
          <w:b/>
          <w:sz w:val="36"/>
          <w:szCs w:val="36"/>
        </w:rPr>
        <w:t>信息公开领导小组，推进、指导、协调和监督厅系统</w:t>
      </w:r>
      <w:r w:rsidRPr="0015068B">
        <w:rPr>
          <w:rFonts w:ascii="Times New Roman" w:eastAsia="方正仿宋_GBK" w:hAnsi="Times New Roman" w:cs="Times New Roman"/>
          <w:b/>
          <w:sz w:val="36"/>
          <w:szCs w:val="36"/>
        </w:rPr>
        <w:t>政府信息公开工作</w:t>
      </w:r>
      <w:r>
        <w:rPr>
          <w:rFonts w:ascii="Times New Roman" w:eastAsia="方正仿宋_GBK" w:hAnsi="Times New Roman" w:cs="Times New Roman"/>
          <w:b/>
          <w:sz w:val="36"/>
          <w:szCs w:val="36"/>
        </w:rPr>
        <w:t>。</w:t>
      </w:r>
      <w:r w:rsidRPr="0015068B">
        <w:rPr>
          <w:rFonts w:ascii="Times New Roman" w:eastAsia="方正仿宋_GBK" w:hAnsi="Times New Roman" w:cs="Times New Roman"/>
          <w:b/>
          <w:sz w:val="36"/>
          <w:szCs w:val="36"/>
        </w:rPr>
        <w:t>厅办公室</w:t>
      </w:r>
      <w:r>
        <w:rPr>
          <w:rFonts w:ascii="Times New Roman" w:eastAsia="方正仿宋_GBK" w:hAnsi="Times New Roman" w:cs="Times New Roman"/>
          <w:b/>
          <w:sz w:val="36"/>
          <w:szCs w:val="36"/>
        </w:rPr>
        <w:t>牵头</w:t>
      </w:r>
      <w:r w:rsidR="008274D6">
        <w:rPr>
          <w:rFonts w:ascii="Times New Roman" w:eastAsia="方正仿宋_GBK" w:hAnsi="Times New Roman" w:cs="Times New Roman"/>
          <w:b/>
          <w:sz w:val="36"/>
          <w:szCs w:val="36"/>
        </w:rPr>
        <w:t>负责厅系统</w:t>
      </w:r>
      <w:r w:rsidRPr="0015068B">
        <w:rPr>
          <w:rFonts w:ascii="Times New Roman" w:eastAsia="方正仿宋_GBK" w:hAnsi="Times New Roman" w:cs="Times New Roman"/>
          <w:b/>
          <w:sz w:val="36"/>
          <w:szCs w:val="36"/>
        </w:rPr>
        <w:t>政府信息</w:t>
      </w:r>
      <w:r w:rsidRPr="0015068B">
        <w:rPr>
          <w:rFonts w:ascii="Times New Roman" w:eastAsia="方正仿宋_GBK" w:hAnsi="Times New Roman" w:cs="Times New Roman"/>
          <w:b/>
          <w:sz w:val="36"/>
          <w:szCs w:val="36"/>
        </w:rPr>
        <w:lastRenderedPageBreak/>
        <w:t>公开工作。按照</w:t>
      </w:r>
      <w:r w:rsidRPr="0015068B">
        <w:rPr>
          <w:rFonts w:ascii="Times New Roman" w:eastAsia="方正仿宋_GBK" w:hAnsi="Times New Roman" w:cs="Times New Roman"/>
          <w:b/>
          <w:sz w:val="36"/>
          <w:szCs w:val="36"/>
        </w:rPr>
        <w:t>“</w:t>
      </w:r>
      <w:r w:rsidRPr="0015068B">
        <w:rPr>
          <w:rFonts w:ascii="Times New Roman" w:eastAsia="方正仿宋_GBK" w:hAnsi="Times New Roman" w:cs="Times New Roman"/>
          <w:b/>
          <w:sz w:val="36"/>
          <w:szCs w:val="36"/>
        </w:rPr>
        <w:t>谁主管谁公开、谁公开谁负责</w:t>
      </w:r>
      <w:r w:rsidRPr="0015068B">
        <w:rPr>
          <w:rFonts w:ascii="Times New Roman" w:eastAsia="方正仿宋_GBK" w:hAnsi="Times New Roman" w:cs="Times New Roman"/>
          <w:b/>
          <w:sz w:val="36"/>
          <w:szCs w:val="36"/>
        </w:rPr>
        <w:t>”</w:t>
      </w:r>
      <w:r w:rsidRPr="0015068B">
        <w:rPr>
          <w:rFonts w:ascii="Times New Roman" w:eastAsia="方正仿宋_GBK" w:hAnsi="Times New Roman" w:cs="Times New Roman"/>
          <w:b/>
          <w:sz w:val="36"/>
          <w:szCs w:val="36"/>
        </w:rPr>
        <w:t>的原则，各处室（单位）</w:t>
      </w:r>
      <w:r w:rsidR="008274D6">
        <w:rPr>
          <w:rFonts w:ascii="Times New Roman" w:eastAsia="方正仿宋_GBK" w:hAnsi="Times New Roman" w:cs="Times New Roman" w:hint="eastAsia"/>
          <w:b/>
          <w:sz w:val="36"/>
          <w:szCs w:val="36"/>
        </w:rPr>
        <w:t>具体</w:t>
      </w:r>
      <w:r w:rsidRPr="0015068B">
        <w:rPr>
          <w:rFonts w:ascii="Times New Roman" w:eastAsia="方正仿宋_GBK" w:hAnsi="Times New Roman" w:cs="Times New Roman"/>
          <w:b/>
          <w:sz w:val="36"/>
          <w:szCs w:val="36"/>
        </w:rPr>
        <w:t>负责本处室（单位）政务公开事项的落实。（</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办公室牵头，厅机关各处室、厅直各单位负责）</w:t>
      </w:r>
    </w:p>
    <w:p w:rsidR="00FF1FE4" w:rsidRPr="0015068B" w:rsidRDefault="00FF1FE4" w:rsidP="00D35E33">
      <w:pPr>
        <w:spacing w:line="620" w:lineRule="exact"/>
        <w:ind w:firstLineChars="200" w:firstLine="723"/>
        <w:rPr>
          <w:rFonts w:ascii="Times New Roman" w:eastAsia="方正仿宋_GBK" w:hAnsi="Times New Roman" w:cs="Times New Roman"/>
          <w:b/>
          <w:color w:val="000000"/>
          <w:sz w:val="36"/>
          <w:szCs w:val="36"/>
        </w:rPr>
      </w:pPr>
      <w:r w:rsidRPr="0015068B">
        <w:rPr>
          <w:rFonts w:ascii="Times New Roman" w:eastAsia="方正仿宋_GBK" w:hAnsi="Times New Roman" w:cs="Times New Roman"/>
          <w:b/>
          <w:sz w:val="36"/>
          <w:szCs w:val="36"/>
        </w:rPr>
        <w:t xml:space="preserve">16. </w:t>
      </w:r>
      <w:r w:rsidRPr="0015068B">
        <w:rPr>
          <w:rFonts w:ascii="Times New Roman" w:eastAsia="方正楷体_GBK" w:hAnsi="Times New Roman" w:cs="Times New Roman"/>
          <w:b/>
          <w:sz w:val="36"/>
          <w:szCs w:val="36"/>
        </w:rPr>
        <w:t>注重政务公开人才培养。</w:t>
      </w:r>
      <w:r w:rsidRPr="0015068B">
        <w:rPr>
          <w:rFonts w:ascii="Times New Roman" w:eastAsia="方正仿宋_GBK" w:hAnsi="Times New Roman" w:cs="Times New Roman"/>
          <w:b/>
          <w:sz w:val="36"/>
          <w:szCs w:val="36"/>
        </w:rPr>
        <w:t>定期组织开展政务公开工作培训和研讨交流，</w:t>
      </w:r>
      <w:r w:rsidR="008274D6">
        <w:rPr>
          <w:rFonts w:ascii="Times New Roman" w:eastAsia="方正仿宋_GBK" w:hAnsi="Times New Roman" w:cs="Times New Roman" w:hint="eastAsia"/>
          <w:b/>
          <w:sz w:val="36"/>
          <w:szCs w:val="36"/>
        </w:rPr>
        <w:t>加强</w:t>
      </w:r>
      <w:r w:rsidRPr="0015068B">
        <w:rPr>
          <w:rFonts w:ascii="Times New Roman" w:eastAsia="方正仿宋_GBK" w:hAnsi="Times New Roman" w:cs="Times New Roman"/>
          <w:b/>
          <w:sz w:val="36"/>
          <w:szCs w:val="36"/>
        </w:rPr>
        <w:t>对服务窗口工作人员、基层一线政策执行人员的政策培训，增强政务公开意识，提高发布信息、解读政策、回应关切的能力。</w:t>
      </w:r>
      <w:r w:rsidRPr="0015068B">
        <w:rPr>
          <w:rFonts w:ascii="Times New Roman" w:eastAsia="方正仿宋_GBK" w:hAnsi="Times New Roman" w:cs="Times New Roman"/>
          <w:b/>
          <w:color w:val="000000"/>
          <w:sz w:val="36"/>
          <w:szCs w:val="36"/>
        </w:rPr>
        <w:t>（</w:t>
      </w:r>
      <w:r w:rsidRPr="00D94DFB">
        <w:rPr>
          <w:rFonts w:ascii="方正楷体_GBK" w:eastAsia="方正楷体_GBK" w:hAnsi="Times New Roman" w:cs="Times New Roman" w:hint="eastAsia"/>
          <w:b/>
          <w:color w:val="000000"/>
          <w:sz w:val="36"/>
          <w:szCs w:val="36"/>
        </w:rPr>
        <w:t>责任单位：</w:t>
      </w:r>
      <w:r w:rsidRPr="0015068B">
        <w:rPr>
          <w:rFonts w:ascii="Times New Roman" w:eastAsia="方正仿宋_GBK" w:hAnsi="Times New Roman" w:cs="Times New Roman"/>
          <w:b/>
          <w:color w:val="000000"/>
          <w:sz w:val="36"/>
          <w:szCs w:val="36"/>
        </w:rPr>
        <w:t>办公室</w:t>
      </w:r>
      <w:r>
        <w:rPr>
          <w:rFonts w:ascii="Times New Roman" w:eastAsia="方正仿宋_GBK" w:hAnsi="Times New Roman" w:cs="Times New Roman"/>
          <w:b/>
          <w:color w:val="000000"/>
          <w:sz w:val="36"/>
          <w:szCs w:val="36"/>
        </w:rPr>
        <w:t>、行政审批处</w:t>
      </w:r>
      <w:r w:rsidRPr="0015068B">
        <w:rPr>
          <w:rFonts w:ascii="Times New Roman" w:eastAsia="方正仿宋_GBK" w:hAnsi="Times New Roman" w:cs="Times New Roman"/>
          <w:b/>
          <w:color w:val="000000"/>
          <w:sz w:val="36"/>
          <w:szCs w:val="36"/>
        </w:rPr>
        <w:t>）</w:t>
      </w:r>
    </w:p>
    <w:p w:rsidR="00FF1FE4" w:rsidRPr="0015068B" w:rsidRDefault="00FF1FE4" w:rsidP="00D35E33">
      <w:pPr>
        <w:spacing w:line="620" w:lineRule="exact"/>
        <w:ind w:firstLineChars="200" w:firstLine="723"/>
        <w:rPr>
          <w:rFonts w:ascii="Times New Roman" w:eastAsia="方正仿宋_GBK" w:hAnsi="Times New Roman" w:cs="Times New Roman"/>
          <w:b/>
          <w:sz w:val="36"/>
          <w:szCs w:val="36"/>
        </w:rPr>
      </w:pPr>
      <w:r w:rsidRPr="0015068B">
        <w:rPr>
          <w:rFonts w:ascii="Times New Roman" w:eastAsia="方正仿宋_GBK" w:hAnsi="Times New Roman" w:cs="Times New Roman"/>
          <w:b/>
          <w:sz w:val="36"/>
          <w:szCs w:val="36"/>
        </w:rPr>
        <w:t xml:space="preserve">17. </w:t>
      </w:r>
      <w:r w:rsidRPr="0015068B">
        <w:rPr>
          <w:rFonts w:ascii="Times New Roman" w:eastAsia="方正楷体_GBK" w:hAnsi="Times New Roman" w:cs="Times New Roman"/>
          <w:b/>
          <w:sz w:val="36"/>
          <w:szCs w:val="36"/>
        </w:rPr>
        <w:t>健全考核评议机制。</w:t>
      </w:r>
      <w:r w:rsidRPr="0015068B">
        <w:rPr>
          <w:rFonts w:ascii="Times New Roman" w:eastAsia="方正仿宋_GBK" w:hAnsi="Times New Roman" w:cs="Times New Roman"/>
          <w:b/>
          <w:sz w:val="36"/>
          <w:szCs w:val="36"/>
        </w:rPr>
        <w:t>进一步完善考核评议制度，根据《江苏省文化和旅游厅信息工作考核办法》，强化考评和激励机制，将厅机关各处室、厅直各单位主动报送信息、参与全媒体新闻活动和接受主流媒体采访等工作情况</w:t>
      </w:r>
      <w:r>
        <w:rPr>
          <w:rFonts w:ascii="Times New Roman" w:eastAsia="方正仿宋_GBK" w:hAnsi="Times New Roman" w:cs="Times New Roman"/>
          <w:b/>
          <w:sz w:val="36"/>
          <w:szCs w:val="36"/>
        </w:rPr>
        <w:t>，按照</w:t>
      </w:r>
      <w:r w:rsidRPr="0015068B">
        <w:rPr>
          <w:rFonts w:ascii="Times New Roman" w:eastAsia="方正仿宋_GBK" w:hAnsi="Times New Roman" w:cs="Times New Roman"/>
          <w:b/>
          <w:sz w:val="36"/>
          <w:szCs w:val="36"/>
        </w:rPr>
        <w:t>不同分值纳入宣传工作日常统计，实施季度排名通报，纳入年终考核考评</w:t>
      </w:r>
      <w:r>
        <w:rPr>
          <w:rFonts w:ascii="Times New Roman" w:eastAsia="方正仿宋_GBK" w:hAnsi="Times New Roman" w:cs="Times New Roman"/>
          <w:b/>
          <w:sz w:val="36"/>
          <w:szCs w:val="36"/>
        </w:rPr>
        <w:t>。组织</w:t>
      </w:r>
      <w:r w:rsidRPr="0015068B">
        <w:rPr>
          <w:rFonts w:ascii="Times New Roman" w:eastAsia="方正仿宋_GBK" w:hAnsi="Times New Roman" w:cs="Times New Roman"/>
          <w:b/>
          <w:sz w:val="36"/>
          <w:szCs w:val="36"/>
        </w:rPr>
        <w:t>评选</w:t>
      </w:r>
      <w:r>
        <w:rPr>
          <w:rFonts w:ascii="Times New Roman" w:eastAsia="方正仿宋_GBK" w:hAnsi="Times New Roman" w:cs="Times New Roman"/>
          <w:b/>
          <w:sz w:val="36"/>
          <w:szCs w:val="36"/>
        </w:rPr>
        <w:t>厅系统</w:t>
      </w:r>
      <w:r w:rsidRPr="0015068B">
        <w:rPr>
          <w:rFonts w:ascii="Times New Roman" w:eastAsia="方正仿宋_GBK" w:hAnsi="Times New Roman" w:cs="Times New Roman"/>
          <w:b/>
          <w:sz w:val="36"/>
          <w:szCs w:val="36"/>
        </w:rPr>
        <w:t>信息工作</w:t>
      </w:r>
      <w:r>
        <w:rPr>
          <w:rFonts w:ascii="Times New Roman" w:eastAsia="方正仿宋_GBK" w:hAnsi="Times New Roman" w:cs="Times New Roman"/>
          <w:b/>
          <w:sz w:val="36"/>
          <w:szCs w:val="36"/>
        </w:rPr>
        <w:t>年度</w:t>
      </w:r>
      <w:r w:rsidRPr="0015068B">
        <w:rPr>
          <w:rFonts w:ascii="Times New Roman" w:eastAsia="方正仿宋_GBK" w:hAnsi="Times New Roman" w:cs="Times New Roman"/>
          <w:b/>
          <w:sz w:val="36"/>
          <w:szCs w:val="36"/>
        </w:rPr>
        <w:t>先进集体和</w:t>
      </w:r>
      <w:r>
        <w:rPr>
          <w:rFonts w:ascii="Times New Roman" w:eastAsia="方正仿宋_GBK" w:hAnsi="Times New Roman" w:cs="Times New Roman"/>
          <w:b/>
          <w:sz w:val="36"/>
          <w:szCs w:val="36"/>
        </w:rPr>
        <w:t>先进</w:t>
      </w:r>
      <w:r w:rsidRPr="0015068B">
        <w:rPr>
          <w:rFonts w:ascii="Times New Roman" w:eastAsia="方正仿宋_GBK" w:hAnsi="Times New Roman" w:cs="Times New Roman"/>
          <w:b/>
          <w:sz w:val="36"/>
          <w:szCs w:val="36"/>
        </w:rPr>
        <w:t>个人，对排名靠前的单位和个人进行通报</w:t>
      </w:r>
      <w:r>
        <w:rPr>
          <w:rFonts w:ascii="Times New Roman" w:eastAsia="方正仿宋_GBK" w:hAnsi="Times New Roman" w:cs="Times New Roman"/>
          <w:b/>
          <w:sz w:val="36"/>
          <w:szCs w:val="36"/>
        </w:rPr>
        <w:t>表扬和</w:t>
      </w:r>
      <w:r w:rsidRPr="0015068B">
        <w:rPr>
          <w:rFonts w:ascii="Times New Roman" w:eastAsia="方正仿宋_GBK" w:hAnsi="Times New Roman" w:cs="Times New Roman"/>
          <w:b/>
          <w:sz w:val="36"/>
          <w:szCs w:val="36"/>
        </w:rPr>
        <w:t>奖励。（</w:t>
      </w:r>
      <w:r w:rsidRPr="00D94DFB">
        <w:rPr>
          <w:rFonts w:ascii="方正楷体_GBK" w:eastAsia="方正楷体_GBK" w:hAnsi="Times New Roman" w:cs="Times New Roman" w:hint="eastAsia"/>
          <w:b/>
          <w:sz w:val="36"/>
          <w:szCs w:val="36"/>
        </w:rPr>
        <w:t>责任单位：</w:t>
      </w:r>
      <w:r w:rsidRPr="0015068B">
        <w:rPr>
          <w:rFonts w:ascii="Times New Roman" w:eastAsia="方正仿宋_GBK" w:hAnsi="Times New Roman" w:cs="Times New Roman"/>
          <w:b/>
          <w:sz w:val="36"/>
          <w:szCs w:val="36"/>
        </w:rPr>
        <w:t>办公室）</w:t>
      </w:r>
    </w:p>
    <w:p w:rsidR="00787DC3" w:rsidRPr="00C67BF7" w:rsidRDefault="00787DC3" w:rsidP="00D35E33">
      <w:pPr>
        <w:spacing w:line="580" w:lineRule="exact"/>
        <w:ind w:firstLineChars="200" w:firstLine="723"/>
        <w:rPr>
          <w:rFonts w:ascii="方正仿宋_GBK" w:eastAsia="方正仿宋_GBK"/>
          <w:b/>
          <w:sz w:val="36"/>
          <w:szCs w:val="36"/>
        </w:rPr>
      </w:pPr>
    </w:p>
    <w:sectPr w:rsidR="00787DC3" w:rsidRPr="00C67BF7" w:rsidSect="00AB1780">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41CB" w:rsidRDefault="007841CB" w:rsidP="00927ED1">
      <w:r>
        <w:separator/>
      </w:r>
    </w:p>
  </w:endnote>
  <w:endnote w:type="continuationSeparator" w:id="0">
    <w:p w:rsidR="007841CB" w:rsidRDefault="007841CB" w:rsidP="00927E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7952279"/>
      <w:docPartObj>
        <w:docPartGallery w:val="Page Numbers (Bottom of Page)"/>
        <w:docPartUnique/>
      </w:docPartObj>
    </w:sdtPr>
    <w:sdtEndPr>
      <w:rPr>
        <w:rFonts w:ascii="Times New Roman" w:hAnsi="Times New Roman" w:cs="Times New Roman"/>
        <w:sz w:val="28"/>
        <w:szCs w:val="28"/>
      </w:rPr>
    </w:sdtEndPr>
    <w:sdtContent>
      <w:p w:rsidR="00AB1780" w:rsidRPr="00E75238" w:rsidRDefault="00AB1780">
        <w:pPr>
          <w:pStyle w:val="a4"/>
          <w:jc w:val="center"/>
          <w:rPr>
            <w:rFonts w:ascii="Times New Roman" w:hAnsi="Times New Roman" w:cs="Times New Roman"/>
            <w:sz w:val="28"/>
            <w:szCs w:val="28"/>
          </w:rPr>
        </w:pPr>
        <w:r w:rsidRPr="00E75238">
          <w:rPr>
            <w:rFonts w:ascii="Times New Roman" w:hAnsi="Times New Roman" w:cs="Times New Roman"/>
            <w:sz w:val="28"/>
            <w:szCs w:val="28"/>
          </w:rPr>
          <w:fldChar w:fldCharType="begin"/>
        </w:r>
        <w:r w:rsidRPr="00E75238">
          <w:rPr>
            <w:rFonts w:ascii="Times New Roman" w:hAnsi="Times New Roman" w:cs="Times New Roman"/>
            <w:sz w:val="28"/>
            <w:szCs w:val="28"/>
          </w:rPr>
          <w:instrText>PAGE   \* MERGEFORMAT</w:instrText>
        </w:r>
        <w:r w:rsidRPr="00E75238">
          <w:rPr>
            <w:rFonts w:ascii="Times New Roman" w:hAnsi="Times New Roman" w:cs="Times New Roman"/>
            <w:sz w:val="28"/>
            <w:szCs w:val="28"/>
          </w:rPr>
          <w:fldChar w:fldCharType="separate"/>
        </w:r>
        <w:r w:rsidR="008274D6" w:rsidRPr="008274D6">
          <w:rPr>
            <w:rFonts w:ascii="Times New Roman" w:hAnsi="Times New Roman" w:cs="Times New Roman"/>
            <w:noProof/>
            <w:sz w:val="28"/>
            <w:szCs w:val="28"/>
            <w:lang w:val="zh-CN"/>
          </w:rPr>
          <w:t>-</w:t>
        </w:r>
        <w:r w:rsidR="008274D6">
          <w:rPr>
            <w:rFonts w:ascii="Times New Roman" w:hAnsi="Times New Roman" w:cs="Times New Roman"/>
            <w:noProof/>
            <w:sz w:val="28"/>
            <w:szCs w:val="28"/>
          </w:rPr>
          <w:t xml:space="preserve"> 2 -</w:t>
        </w:r>
        <w:r w:rsidRPr="00E75238">
          <w:rPr>
            <w:rFonts w:ascii="Times New Roman" w:hAnsi="Times New Roman" w:cs="Times New Roman"/>
            <w:sz w:val="28"/>
            <w:szCs w:val="28"/>
          </w:rPr>
          <w:fldChar w:fldCharType="end"/>
        </w:r>
      </w:p>
    </w:sdtContent>
  </w:sdt>
  <w:p w:rsidR="00AB1780" w:rsidRDefault="00AB178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41CB" w:rsidRDefault="007841CB" w:rsidP="00927ED1">
      <w:r>
        <w:separator/>
      </w:r>
    </w:p>
  </w:footnote>
  <w:footnote w:type="continuationSeparator" w:id="0">
    <w:p w:rsidR="007841CB" w:rsidRDefault="007841CB" w:rsidP="00927E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28F"/>
    <w:rsid w:val="0004603E"/>
    <w:rsid w:val="00094853"/>
    <w:rsid w:val="000D60FD"/>
    <w:rsid w:val="00120232"/>
    <w:rsid w:val="001333A3"/>
    <w:rsid w:val="00144F90"/>
    <w:rsid w:val="00165E0A"/>
    <w:rsid w:val="00165EE2"/>
    <w:rsid w:val="0017567B"/>
    <w:rsid w:val="001A1348"/>
    <w:rsid w:val="001D2758"/>
    <w:rsid w:val="001E6410"/>
    <w:rsid w:val="001F04CB"/>
    <w:rsid w:val="00244534"/>
    <w:rsid w:val="00273D40"/>
    <w:rsid w:val="0028470A"/>
    <w:rsid w:val="002A02D9"/>
    <w:rsid w:val="00383A97"/>
    <w:rsid w:val="00397069"/>
    <w:rsid w:val="003B4ED4"/>
    <w:rsid w:val="003C628F"/>
    <w:rsid w:val="003D4335"/>
    <w:rsid w:val="003D6CD0"/>
    <w:rsid w:val="003E3D3C"/>
    <w:rsid w:val="00426632"/>
    <w:rsid w:val="0044470C"/>
    <w:rsid w:val="00446A9C"/>
    <w:rsid w:val="004937AD"/>
    <w:rsid w:val="004C376B"/>
    <w:rsid w:val="004C59CF"/>
    <w:rsid w:val="004F6D0E"/>
    <w:rsid w:val="00542791"/>
    <w:rsid w:val="00576894"/>
    <w:rsid w:val="00585375"/>
    <w:rsid w:val="005920F2"/>
    <w:rsid w:val="005E1F68"/>
    <w:rsid w:val="00615993"/>
    <w:rsid w:val="00625D81"/>
    <w:rsid w:val="00627BE7"/>
    <w:rsid w:val="00627CAD"/>
    <w:rsid w:val="00647D23"/>
    <w:rsid w:val="00650B98"/>
    <w:rsid w:val="0067195E"/>
    <w:rsid w:val="006D3D8B"/>
    <w:rsid w:val="007358E0"/>
    <w:rsid w:val="00773111"/>
    <w:rsid w:val="007841CB"/>
    <w:rsid w:val="00787DC3"/>
    <w:rsid w:val="00791909"/>
    <w:rsid w:val="007A1118"/>
    <w:rsid w:val="007A660F"/>
    <w:rsid w:val="007C175D"/>
    <w:rsid w:val="008274D6"/>
    <w:rsid w:val="00865FB4"/>
    <w:rsid w:val="00872BCC"/>
    <w:rsid w:val="008A122F"/>
    <w:rsid w:val="008C3E68"/>
    <w:rsid w:val="008D03C0"/>
    <w:rsid w:val="008D584D"/>
    <w:rsid w:val="008E1771"/>
    <w:rsid w:val="00927ED1"/>
    <w:rsid w:val="00942847"/>
    <w:rsid w:val="00983100"/>
    <w:rsid w:val="009B2C78"/>
    <w:rsid w:val="009F6327"/>
    <w:rsid w:val="00A44757"/>
    <w:rsid w:val="00A57DB4"/>
    <w:rsid w:val="00A750B1"/>
    <w:rsid w:val="00A8290F"/>
    <w:rsid w:val="00AB1780"/>
    <w:rsid w:val="00AB6FCB"/>
    <w:rsid w:val="00AE62D5"/>
    <w:rsid w:val="00B27638"/>
    <w:rsid w:val="00BA37C5"/>
    <w:rsid w:val="00BC1773"/>
    <w:rsid w:val="00C27718"/>
    <w:rsid w:val="00C56E8B"/>
    <w:rsid w:val="00C67BF7"/>
    <w:rsid w:val="00C97DE4"/>
    <w:rsid w:val="00CA2ABA"/>
    <w:rsid w:val="00CF3030"/>
    <w:rsid w:val="00D35E33"/>
    <w:rsid w:val="00D61669"/>
    <w:rsid w:val="00D94DFB"/>
    <w:rsid w:val="00D97276"/>
    <w:rsid w:val="00DC4EB2"/>
    <w:rsid w:val="00DC5651"/>
    <w:rsid w:val="00DE53CB"/>
    <w:rsid w:val="00E1032E"/>
    <w:rsid w:val="00E34E68"/>
    <w:rsid w:val="00E56D0F"/>
    <w:rsid w:val="00E75238"/>
    <w:rsid w:val="00ED7EAE"/>
    <w:rsid w:val="00EE5114"/>
    <w:rsid w:val="00F554F9"/>
    <w:rsid w:val="00F61F48"/>
    <w:rsid w:val="00F65E25"/>
    <w:rsid w:val="00F774DA"/>
    <w:rsid w:val="00FC31E4"/>
    <w:rsid w:val="00FD59EA"/>
    <w:rsid w:val="00FF1F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27ED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27ED1"/>
    <w:rPr>
      <w:sz w:val="18"/>
      <w:szCs w:val="18"/>
    </w:rPr>
  </w:style>
  <w:style w:type="paragraph" w:styleId="a4">
    <w:name w:val="footer"/>
    <w:basedOn w:val="a"/>
    <w:link w:val="Char0"/>
    <w:uiPriority w:val="99"/>
    <w:unhideWhenUsed/>
    <w:rsid w:val="00927ED1"/>
    <w:pPr>
      <w:tabs>
        <w:tab w:val="center" w:pos="4153"/>
        <w:tab w:val="right" w:pos="8306"/>
      </w:tabs>
      <w:snapToGrid w:val="0"/>
      <w:jc w:val="left"/>
    </w:pPr>
    <w:rPr>
      <w:sz w:val="18"/>
      <w:szCs w:val="18"/>
    </w:rPr>
  </w:style>
  <w:style w:type="character" w:customStyle="1" w:styleId="Char0">
    <w:name w:val="页脚 Char"/>
    <w:basedOn w:val="a0"/>
    <w:link w:val="a4"/>
    <w:uiPriority w:val="99"/>
    <w:rsid w:val="00927ED1"/>
    <w:rPr>
      <w:sz w:val="18"/>
      <w:szCs w:val="18"/>
    </w:rPr>
  </w:style>
  <w:style w:type="paragraph" w:styleId="a5">
    <w:name w:val="Balloon Text"/>
    <w:basedOn w:val="a"/>
    <w:link w:val="Char1"/>
    <w:uiPriority w:val="99"/>
    <w:semiHidden/>
    <w:unhideWhenUsed/>
    <w:rsid w:val="00AB1780"/>
    <w:rPr>
      <w:sz w:val="18"/>
      <w:szCs w:val="18"/>
    </w:rPr>
  </w:style>
  <w:style w:type="character" w:customStyle="1" w:styleId="Char1">
    <w:name w:val="批注框文本 Char"/>
    <w:basedOn w:val="a0"/>
    <w:link w:val="a5"/>
    <w:uiPriority w:val="99"/>
    <w:semiHidden/>
    <w:rsid w:val="00AB178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27ED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27ED1"/>
    <w:rPr>
      <w:sz w:val="18"/>
      <w:szCs w:val="18"/>
    </w:rPr>
  </w:style>
  <w:style w:type="paragraph" w:styleId="a4">
    <w:name w:val="footer"/>
    <w:basedOn w:val="a"/>
    <w:link w:val="Char0"/>
    <w:uiPriority w:val="99"/>
    <w:unhideWhenUsed/>
    <w:rsid w:val="00927ED1"/>
    <w:pPr>
      <w:tabs>
        <w:tab w:val="center" w:pos="4153"/>
        <w:tab w:val="right" w:pos="8306"/>
      </w:tabs>
      <w:snapToGrid w:val="0"/>
      <w:jc w:val="left"/>
    </w:pPr>
    <w:rPr>
      <w:sz w:val="18"/>
      <w:szCs w:val="18"/>
    </w:rPr>
  </w:style>
  <w:style w:type="character" w:customStyle="1" w:styleId="Char0">
    <w:name w:val="页脚 Char"/>
    <w:basedOn w:val="a0"/>
    <w:link w:val="a4"/>
    <w:uiPriority w:val="99"/>
    <w:rsid w:val="00927ED1"/>
    <w:rPr>
      <w:sz w:val="18"/>
      <w:szCs w:val="18"/>
    </w:rPr>
  </w:style>
  <w:style w:type="paragraph" w:styleId="a5">
    <w:name w:val="Balloon Text"/>
    <w:basedOn w:val="a"/>
    <w:link w:val="Char1"/>
    <w:uiPriority w:val="99"/>
    <w:semiHidden/>
    <w:unhideWhenUsed/>
    <w:rsid w:val="00AB1780"/>
    <w:rPr>
      <w:sz w:val="18"/>
      <w:szCs w:val="18"/>
    </w:rPr>
  </w:style>
  <w:style w:type="character" w:customStyle="1" w:styleId="Char1">
    <w:name w:val="批注框文本 Char"/>
    <w:basedOn w:val="a0"/>
    <w:link w:val="a5"/>
    <w:uiPriority w:val="99"/>
    <w:semiHidden/>
    <w:rsid w:val="00AB178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9952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60F162-5E66-4CB6-834F-3CEC6003B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1138</TotalTime>
  <Pages>6</Pages>
  <Words>397</Words>
  <Characters>2265</Characters>
  <Application>Microsoft Office Word</Application>
  <DocSecurity>0</DocSecurity>
  <Lines>18</Lines>
  <Paragraphs>5</Paragraphs>
  <ScaleCrop>false</ScaleCrop>
  <Company/>
  <LinksUpToDate>false</LinksUpToDate>
  <CharactersWithSpaces>2657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45</cp:revision>
  <cp:lastPrinted>2022-06-27T01:03:00Z</cp:lastPrinted>
  <dcterms:created xsi:type="dcterms:W3CDTF">2022-06-08T02:09:00Z</dcterms:created>
  <dcterms:modified xsi:type="dcterms:W3CDTF">2022-06-27T09:31:00Z</dcterms:modified>
</cp:coreProperties>
</file>