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E6814" w:rsidRPr="002E6814" w:rsidRDefault="002E6814" w:rsidP="002E6814">
      <w:pPr>
        <w:adjustRightInd w:val="0"/>
        <w:rPr>
          <w:rFonts w:ascii="Times New Roman" w:eastAsia="黑体" w:hAnsi="Times New Roman" w:cs="Times New Roman"/>
          <w:color w:val="000000"/>
          <w:sz w:val="32"/>
          <w:szCs w:val="32"/>
        </w:rPr>
      </w:pPr>
      <w:r w:rsidRPr="002E6814">
        <w:rPr>
          <w:rFonts w:ascii="Times New Roman" w:eastAsia="黑体" w:hAnsi="黑体" w:cs="Times New Roman"/>
          <w:color w:val="000000"/>
          <w:sz w:val="32"/>
          <w:szCs w:val="32"/>
        </w:rPr>
        <w:t>附件</w:t>
      </w:r>
      <w:r w:rsidRPr="002E6814">
        <w:rPr>
          <w:rFonts w:ascii="Times New Roman" w:eastAsia="黑体" w:hAnsi="Times New Roman" w:cs="Times New Roman"/>
          <w:color w:val="000000"/>
          <w:sz w:val="32"/>
          <w:szCs w:val="32"/>
        </w:rPr>
        <w:t>1</w:t>
      </w:r>
    </w:p>
    <w:p w:rsidR="002E6814" w:rsidRPr="002E6814" w:rsidRDefault="002E6814" w:rsidP="002E6814">
      <w:pPr>
        <w:adjustRightInd w:val="0"/>
        <w:rPr>
          <w:rFonts w:ascii="Times New Roman" w:eastAsia="黑体" w:hAnsi="Times New Roman" w:cs="Times New Roman"/>
          <w:color w:val="000000"/>
          <w:sz w:val="28"/>
          <w:szCs w:val="28"/>
        </w:rPr>
      </w:pPr>
    </w:p>
    <w:p w:rsidR="002E6814" w:rsidRPr="002E6814" w:rsidRDefault="002E6814" w:rsidP="002E6814">
      <w:pPr>
        <w:adjustRightInd w:val="0"/>
        <w:jc w:val="center"/>
        <w:rPr>
          <w:rFonts w:ascii="Times New Roman" w:eastAsia="方正小标宋_GBK" w:hAnsi="Times New Roman" w:cs="Times New Roman"/>
          <w:color w:val="000000"/>
          <w:sz w:val="28"/>
          <w:szCs w:val="28"/>
        </w:rPr>
      </w:pPr>
      <w:bookmarkStart w:id="0" w:name="_GoBack"/>
      <w:r w:rsidRPr="002E6814">
        <w:rPr>
          <w:rFonts w:ascii="Times New Roman" w:eastAsia="方正小标宋_GBK" w:hAnsi="Calibri" w:cs="Times New Roman"/>
          <w:color w:val="000000"/>
          <w:sz w:val="44"/>
          <w:szCs w:val="44"/>
        </w:rPr>
        <w:t>江苏省不可移动革命文物名录（第三批）</w:t>
      </w:r>
    </w:p>
    <w:tbl>
      <w:tblPr>
        <w:tblW w:w="130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25"/>
        <w:gridCol w:w="1500"/>
        <w:gridCol w:w="2068"/>
        <w:gridCol w:w="4771"/>
        <w:gridCol w:w="3924"/>
      </w:tblGrid>
      <w:tr w:rsidR="002E6814" w:rsidRPr="002E6814" w:rsidTr="00DC7F5B">
        <w:trPr>
          <w:trHeight w:val="544"/>
          <w:tblHeader/>
          <w:jc w:val="center"/>
        </w:trPr>
        <w:tc>
          <w:tcPr>
            <w:tcW w:w="825" w:type="dxa"/>
            <w:shd w:val="clear" w:color="auto" w:fill="auto"/>
            <w:vAlign w:val="center"/>
          </w:tcPr>
          <w:bookmarkEnd w:id="0"/>
          <w:p w:rsidR="002E6814" w:rsidRPr="002E6814" w:rsidRDefault="002E6814" w:rsidP="002E6814">
            <w:pPr>
              <w:overflowPunct w:val="0"/>
              <w:adjustRightInd w:val="0"/>
              <w:ind w:leftChars="-50" w:left="-105" w:rightChars="-50" w:right="-105"/>
              <w:jc w:val="center"/>
              <w:textAlignment w:val="center"/>
              <w:rPr>
                <w:rFonts w:ascii="Times New Roman" w:eastAsia="黑体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黑体" w:hAnsi="Times New Roman" w:cs="Times New Roman"/>
                <w:color w:val="000000"/>
                <w:szCs w:val="32"/>
              </w:rPr>
              <w:t>序号</w:t>
            </w:r>
          </w:p>
        </w:tc>
        <w:tc>
          <w:tcPr>
            <w:tcW w:w="1500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jc w:val="center"/>
              <w:textAlignment w:val="center"/>
              <w:rPr>
                <w:rFonts w:ascii="Times New Roman" w:eastAsia="黑体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黑体" w:hAnsi="Times New Roman" w:cs="Times New Roman"/>
                <w:color w:val="000000"/>
                <w:szCs w:val="32"/>
              </w:rPr>
              <w:t>设区市</w:t>
            </w:r>
          </w:p>
        </w:tc>
        <w:tc>
          <w:tcPr>
            <w:tcW w:w="2068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jc w:val="center"/>
              <w:textAlignment w:val="center"/>
              <w:rPr>
                <w:rFonts w:ascii="Times New Roman" w:eastAsia="黑体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黑体" w:hAnsi="Times New Roman" w:cs="Times New Roman"/>
                <w:color w:val="000000"/>
                <w:szCs w:val="32"/>
              </w:rPr>
              <w:t>县（市、区）</w:t>
            </w:r>
          </w:p>
        </w:tc>
        <w:tc>
          <w:tcPr>
            <w:tcW w:w="4771" w:type="dxa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jc w:val="center"/>
              <w:textAlignment w:val="center"/>
              <w:rPr>
                <w:rFonts w:ascii="Times New Roman" w:eastAsia="黑体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黑体" w:hAnsi="Times New Roman" w:cs="Times New Roman"/>
                <w:color w:val="000000"/>
                <w:szCs w:val="32"/>
              </w:rPr>
              <w:t>名称</w:t>
            </w:r>
          </w:p>
        </w:tc>
        <w:tc>
          <w:tcPr>
            <w:tcW w:w="3924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jc w:val="center"/>
              <w:textAlignment w:val="center"/>
              <w:rPr>
                <w:rFonts w:ascii="Times New Roman" w:eastAsia="黑体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黑体" w:hAnsi="Times New Roman" w:cs="Times New Roman"/>
                <w:color w:val="000000"/>
                <w:szCs w:val="32"/>
              </w:rPr>
              <w:t>级别</w:t>
            </w:r>
          </w:p>
        </w:tc>
      </w:tr>
      <w:tr w:rsidR="002E6814" w:rsidRPr="002E6814" w:rsidTr="00DC7F5B">
        <w:trPr>
          <w:trHeight w:val="23"/>
          <w:jc w:val="center"/>
        </w:trPr>
        <w:tc>
          <w:tcPr>
            <w:tcW w:w="825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1</w:t>
            </w:r>
          </w:p>
        </w:tc>
        <w:tc>
          <w:tcPr>
            <w:tcW w:w="1500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南京市</w:t>
            </w:r>
          </w:p>
        </w:tc>
        <w:tc>
          <w:tcPr>
            <w:tcW w:w="2068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玄武区</w:t>
            </w:r>
          </w:p>
        </w:tc>
        <w:tc>
          <w:tcPr>
            <w:tcW w:w="4771" w:type="dxa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中国社会主义青年团二大会址（国立中央大学旧址</w:t>
            </w: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——</w:t>
            </w: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梅庵）</w:t>
            </w:r>
          </w:p>
        </w:tc>
        <w:tc>
          <w:tcPr>
            <w:tcW w:w="3924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全国重点文物保护单位</w:t>
            </w:r>
          </w:p>
        </w:tc>
      </w:tr>
      <w:tr w:rsidR="002E6814" w:rsidRPr="002E6814" w:rsidTr="00DC7F5B">
        <w:trPr>
          <w:trHeight w:val="23"/>
          <w:jc w:val="center"/>
        </w:trPr>
        <w:tc>
          <w:tcPr>
            <w:tcW w:w="825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2</w:t>
            </w:r>
          </w:p>
        </w:tc>
        <w:tc>
          <w:tcPr>
            <w:tcW w:w="1500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苏州市</w:t>
            </w:r>
          </w:p>
        </w:tc>
        <w:tc>
          <w:tcPr>
            <w:tcW w:w="2068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吴江区</w:t>
            </w:r>
          </w:p>
        </w:tc>
        <w:tc>
          <w:tcPr>
            <w:tcW w:w="4771" w:type="dxa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柳亚子旧居</w:t>
            </w:r>
          </w:p>
        </w:tc>
        <w:tc>
          <w:tcPr>
            <w:tcW w:w="3924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全国重点文物保护单位</w:t>
            </w:r>
          </w:p>
        </w:tc>
      </w:tr>
      <w:tr w:rsidR="002E6814" w:rsidRPr="002E6814" w:rsidTr="00DC7F5B">
        <w:trPr>
          <w:trHeight w:val="23"/>
          <w:jc w:val="center"/>
        </w:trPr>
        <w:tc>
          <w:tcPr>
            <w:tcW w:w="825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3</w:t>
            </w:r>
          </w:p>
        </w:tc>
        <w:tc>
          <w:tcPr>
            <w:tcW w:w="1500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扬州市</w:t>
            </w:r>
          </w:p>
        </w:tc>
        <w:tc>
          <w:tcPr>
            <w:tcW w:w="2068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广陵区</w:t>
            </w:r>
          </w:p>
        </w:tc>
        <w:tc>
          <w:tcPr>
            <w:tcW w:w="4771" w:type="dxa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朱自清旧居</w:t>
            </w:r>
          </w:p>
        </w:tc>
        <w:tc>
          <w:tcPr>
            <w:tcW w:w="3924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全国重点文物保护单位</w:t>
            </w:r>
          </w:p>
        </w:tc>
      </w:tr>
      <w:tr w:rsidR="002E6814" w:rsidRPr="002E6814" w:rsidTr="00DC7F5B">
        <w:trPr>
          <w:trHeight w:val="23"/>
          <w:jc w:val="center"/>
        </w:trPr>
        <w:tc>
          <w:tcPr>
            <w:tcW w:w="825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4</w:t>
            </w:r>
          </w:p>
        </w:tc>
        <w:tc>
          <w:tcPr>
            <w:tcW w:w="1500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南京市</w:t>
            </w:r>
          </w:p>
        </w:tc>
        <w:tc>
          <w:tcPr>
            <w:tcW w:w="2068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玄武区</w:t>
            </w:r>
          </w:p>
        </w:tc>
        <w:tc>
          <w:tcPr>
            <w:tcW w:w="4771" w:type="dxa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航空烈士公墓</w:t>
            </w:r>
          </w:p>
        </w:tc>
        <w:tc>
          <w:tcPr>
            <w:tcW w:w="3924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省级文物保护单位</w:t>
            </w:r>
          </w:p>
        </w:tc>
      </w:tr>
      <w:tr w:rsidR="002E6814" w:rsidRPr="002E6814" w:rsidTr="00DC7F5B">
        <w:trPr>
          <w:trHeight w:val="23"/>
          <w:jc w:val="center"/>
        </w:trPr>
        <w:tc>
          <w:tcPr>
            <w:tcW w:w="825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5</w:t>
            </w:r>
          </w:p>
        </w:tc>
        <w:tc>
          <w:tcPr>
            <w:tcW w:w="1500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南京市</w:t>
            </w:r>
          </w:p>
        </w:tc>
        <w:tc>
          <w:tcPr>
            <w:tcW w:w="2068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栖霞区</w:t>
            </w:r>
          </w:p>
        </w:tc>
        <w:tc>
          <w:tcPr>
            <w:tcW w:w="4771" w:type="dxa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邓廷桢墓</w:t>
            </w:r>
          </w:p>
        </w:tc>
        <w:tc>
          <w:tcPr>
            <w:tcW w:w="3924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省级文物保护单位</w:t>
            </w:r>
          </w:p>
        </w:tc>
      </w:tr>
      <w:tr w:rsidR="002E6814" w:rsidRPr="002E6814" w:rsidTr="00DC7F5B">
        <w:trPr>
          <w:trHeight w:val="23"/>
          <w:jc w:val="center"/>
        </w:trPr>
        <w:tc>
          <w:tcPr>
            <w:tcW w:w="825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6</w:t>
            </w:r>
          </w:p>
        </w:tc>
        <w:tc>
          <w:tcPr>
            <w:tcW w:w="1500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常州市</w:t>
            </w:r>
          </w:p>
        </w:tc>
        <w:tc>
          <w:tcPr>
            <w:tcW w:w="2068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金坛区</w:t>
            </w:r>
          </w:p>
        </w:tc>
        <w:tc>
          <w:tcPr>
            <w:tcW w:w="4771" w:type="dxa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戴王府遗址</w:t>
            </w:r>
          </w:p>
        </w:tc>
        <w:tc>
          <w:tcPr>
            <w:tcW w:w="3924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省级文物保护单位</w:t>
            </w:r>
          </w:p>
        </w:tc>
      </w:tr>
      <w:tr w:rsidR="002E6814" w:rsidRPr="002E6814" w:rsidTr="00DC7F5B">
        <w:trPr>
          <w:trHeight w:val="23"/>
          <w:jc w:val="center"/>
        </w:trPr>
        <w:tc>
          <w:tcPr>
            <w:tcW w:w="825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7</w:t>
            </w:r>
          </w:p>
        </w:tc>
        <w:tc>
          <w:tcPr>
            <w:tcW w:w="1500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常州市</w:t>
            </w:r>
          </w:p>
        </w:tc>
        <w:tc>
          <w:tcPr>
            <w:tcW w:w="2068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武进区</w:t>
            </w:r>
          </w:p>
        </w:tc>
        <w:tc>
          <w:tcPr>
            <w:tcW w:w="4771" w:type="dxa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李公朴旧居</w:t>
            </w:r>
          </w:p>
        </w:tc>
        <w:tc>
          <w:tcPr>
            <w:tcW w:w="3924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省级文物保护单位</w:t>
            </w:r>
          </w:p>
        </w:tc>
      </w:tr>
      <w:tr w:rsidR="002E6814" w:rsidRPr="002E6814" w:rsidTr="00DC7F5B">
        <w:trPr>
          <w:trHeight w:val="23"/>
          <w:jc w:val="center"/>
        </w:trPr>
        <w:tc>
          <w:tcPr>
            <w:tcW w:w="825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8</w:t>
            </w:r>
          </w:p>
        </w:tc>
        <w:tc>
          <w:tcPr>
            <w:tcW w:w="1500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常州市</w:t>
            </w:r>
          </w:p>
        </w:tc>
        <w:tc>
          <w:tcPr>
            <w:tcW w:w="2068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天宁区</w:t>
            </w:r>
          </w:p>
        </w:tc>
        <w:tc>
          <w:tcPr>
            <w:tcW w:w="4771" w:type="dxa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史良故居</w:t>
            </w:r>
          </w:p>
        </w:tc>
        <w:tc>
          <w:tcPr>
            <w:tcW w:w="3924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省级文物保护单位</w:t>
            </w:r>
          </w:p>
        </w:tc>
      </w:tr>
      <w:tr w:rsidR="002E6814" w:rsidRPr="002E6814" w:rsidTr="00DC7F5B">
        <w:trPr>
          <w:trHeight w:val="23"/>
          <w:jc w:val="center"/>
        </w:trPr>
        <w:tc>
          <w:tcPr>
            <w:tcW w:w="825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9</w:t>
            </w:r>
          </w:p>
        </w:tc>
        <w:tc>
          <w:tcPr>
            <w:tcW w:w="1500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苏州市</w:t>
            </w:r>
          </w:p>
        </w:tc>
        <w:tc>
          <w:tcPr>
            <w:tcW w:w="2068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吴江区</w:t>
            </w:r>
          </w:p>
        </w:tc>
        <w:tc>
          <w:tcPr>
            <w:tcW w:w="4771" w:type="dxa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陈去病故居</w:t>
            </w:r>
          </w:p>
        </w:tc>
        <w:tc>
          <w:tcPr>
            <w:tcW w:w="3924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省级文物保护单位</w:t>
            </w:r>
          </w:p>
        </w:tc>
      </w:tr>
      <w:tr w:rsidR="002E6814" w:rsidRPr="002E6814" w:rsidTr="00DC7F5B">
        <w:trPr>
          <w:trHeight w:val="23"/>
          <w:jc w:val="center"/>
        </w:trPr>
        <w:tc>
          <w:tcPr>
            <w:tcW w:w="825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10</w:t>
            </w:r>
          </w:p>
        </w:tc>
        <w:tc>
          <w:tcPr>
            <w:tcW w:w="1500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苏州市</w:t>
            </w:r>
          </w:p>
        </w:tc>
        <w:tc>
          <w:tcPr>
            <w:tcW w:w="2068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吴中区</w:t>
            </w:r>
          </w:p>
        </w:tc>
        <w:tc>
          <w:tcPr>
            <w:tcW w:w="4771" w:type="dxa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叶圣陶墓及执教处旧址</w:t>
            </w:r>
          </w:p>
        </w:tc>
        <w:tc>
          <w:tcPr>
            <w:tcW w:w="3924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省级文物保护单位</w:t>
            </w:r>
          </w:p>
        </w:tc>
      </w:tr>
      <w:tr w:rsidR="002E6814" w:rsidRPr="002E6814" w:rsidTr="00DC7F5B">
        <w:trPr>
          <w:trHeight w:val="23"/>
          <w:jc w:val="center"/>
        </w:trPr>
        <w:tc>
          <w:tcPr>
            <w:tcW w:w="825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lastRenderedPageBreak/>
              <w:t>11</w:t>
            </w:r>
          </w:p>
        </w:tc>
        <w:tc>
          <w:tcPr>
            <w:tcW w:w="1500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淮安市</w:t>
            </w:r>
          </w:p>
        </w:tc>
        <w:tc>
          <w:tcPr>
            <w:tcW w:w="2068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淮安区</w:t>
            </w:r>
          </w:p>
        </w:tc>
        <w:tc>
          <w:tcPr>
            <w:tcW w:w="4771" w:type="dxa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关天培祠墓</w:t>
            </w:r>
          </w:p>
        </w:tc>
        <w:tc>
          <w:tcPr>
            <w:tcW w:w="3924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省级文物保护单位</w:t>
            </w:r>
          </w:p>
        </w:tc>
      </w:tr>
      <w:tr w:rsidR="002E6814" w:rsidRPr="002E6814" w:rsidTr="00DC7F5B">
        <w:trPr>
          <w:trHeight w:val="23"/>
          <w:jc w:val="center"/>
        </w:trPr>
        <w:tc>
          <w:tcPr>
            <w:tcW w:w="825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12</w:t>
            </w:r>
          </w:p>
        </w:tc>
        <w:tc>
          <w:tcPr>
            <w:tcW w:w="1500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盐城市</w:t>
            </w:r>
          </w:p>
        </w:tc>
        <w:tc>
          <w:tcPr>
            <w:tcW w:w="2068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东台市</w:t>
            </w:r>
          </w:p>
        </w:tc>
        <w:tc>
          <w:tcPr>
            <w:tcW w:w="4771" w:type="dxa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卢秉枢故居</w:t>
            </w:r>
          </w:p>
        </w:tc>
        <w:tc>
          <w:tcPr>
            <w:tcW w:w="3924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省级文物保护单位</w:t>
            </w:r>
          </w:p>
        </w:tc>
      </w:tr>
      <w:tr w:rsidR="002E6814" w:rsidRPr="002E6814" w:rsidTr="00DC7F5B">
        <w:trPr>
          <w:trHeight w:val="23"/>
          <w:jc w:val="center"/>
        </w:trPr>
        <w:tc>
          <w:tcPr>
            <w:tcW w:w="825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13</w:t>
            </w:r>
          </w:p>
        </w:tc>
        <w:tc>
          <w:tcPr>
            <w:tcW w:w="1500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镇江市</w:t>
            </w:r>
          </w:p>
        </w:tc>
        <w:tc>
          <w:tcPr>
            <w:tcW w:w="2068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丹徒区</w:t>
            </w:r>
          </w:p>
        </w:tc>
        <w:tc>
          <w:tcPr>
            <w:tcW w:w="4771" w:type="dxa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冷遹旧居</w:t>
            </w:r>
          </w:p>
        </w:tc>
        <w:tc>
          <w:tcPr>
            <w:tcW w:w="3924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省级文物保护单位</w:t>
            </w:r>
          </w:p>
        </w:tc>
      </w:tr>
      <w:tr w:rsidR="002E6814" w:rsidRPr="002E6814" w:rsidTr="00DC7F5B">
        <w:trPr>
          <w:trHeight w:val="23"/>
          <w:jc w:val="center"/>
        </w:trPr>
        <w:tc>
          <w:tcPr>
            <w:tcW w:w="825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14</w:t>
            </w:r>
          </w:p>
        </w:tc>
        <w:tc>
          <w:tcPr>
            <w:tcW w:w="1500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泰州市</w:t>
            </w:r>
          </w:p>
        </w:tc>
        <w:tc>
          <w:tcPr>
            <w:tcW w:w="2068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靖江市</w:t>
            </w:r>
          </w:p>
        </w:tc>
        <w:tc>
          <w:tcPr>
            <w:tcW w:w="4771" w:type="dxa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刘国钧故居</w:t>
            </w:r>
          </w:p>
        </w:tc>
        <w:tc>
          <w:tcPr>
            <w:tcW w:w="3924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省级文物保护单位</w:t>
            </w:r>
          </w:p>
        </w:tc>
      </w:tr>
      <w:tr w:rsidR="002E6814" w:rsidRPr="002E6814" w:rsidTr="00DC7F5B">
        <w:trPr>
          <w:trHeight w:val="23"/>
          <w:jc w:val="center"/>
        </w:trPr>
        <w:tc>
          <w:tcPr>
            <w:tcW w:w="825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15</w:t>
            </w:r>
          </w:p>
        </w:tc>
        <w:tc>
          <w:tcPr>
            <w:tcW w:w="1500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南京市</w:t>
            </w:r>
          </w:p>
        </w:tc>
        <w:tc>
          <w:tcPr>
            <w:tcW w:w="2068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浦口区</w:t>
            </w:r>
          </w:p>
        </w:tc>
        <w:tc>
          <w:tcPr>
            <w:tcW w:w="4771" w:type="dxa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永利铔厂旧址</w:t>
            </w:r>
          </w:p>
        </w:tc>
        <w:tc>
          <w:tcPr>
            <w:tcW w:w="3924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市县级文物保护单位</w:t>
            </w:r>
          </w:p>
        </w:tc>
      </w:tr>
      <w:tr w:rsidR="002E6814" w:rsidRPr="002E6814" w:rsidTr="00DC7F5B">
        <w:trPr>
          <w:trHeight w:val="23"/>
          <w:jc w:val="center"/>
        </w:trPr>
        <w:tc>
          <w:tcPr>
            <w:tcW w:w="825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16</w:t>
            </w:r>
          </w:p>
        </w:tc>
        <w:tc>
          <w:tcPr>
            <w:tcW w:w="1500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南京市</w:t>
            </w:r>
          </w:p>
        </w:tc>
        <w:tc>
          <w:tcPr>
            <w:tcW w:w="2068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浦口区</w:t>
            </w:r>
          </w:p>
        </w:tc>
        <w:tc>
          <w:tcPr>
            <w:tcW w:w="4771" w:type="dxa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两</w:t>
            </w:r>
            <w:proofErr w:type="gramStart"/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浦铁路</w:t>
            </w:r>
            <w:proofErr w:type="gramEnd"/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工人</w:t>
            </w: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“</w:t>
            </w: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二七</w:t>
            </w: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”</w:t>
            </w: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大罢工卧轨处</w:t>
            </w:r>
          </w:p>
        </w:tc>
        <w:tc>
          <w:tcPr>
            <w:tcW w:w="3924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市县级文物保护单位</w:t>
            </w:r>
          </w:p>
        </w:tc>
      </w:tr>
      <w:tr w:rsidR="002E6814" w:rsidRPr="002E6814" w:rsidTr="00DC7F5B">
        <w:trPr>
          <w:trHeight w:val="23"/>
          <w:jc w:val="center"/>
        </w:trPr>
        <w:tc>
          <w:tcPr>
            <w:tcW w:w="825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17</w:t>
            </w:r>
          </w:p>
        </w:tc>
        <w:tc>
          <w:tcPr>
            <w:tcW w:w="1500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南京市</w:t>
            </w:r>
          </w:p>
        </w:tc>
        <w:tc>
          <w:tcPr>
            <w:tcW w:w="2068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鼓楼区</w:t>
            </w:r>
          </w:p>
        </w:tc>
        <w:tc>
          <w:tcPr>
            <w:tcW w:w="4771" w:type="dxa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煤炭港中共南京铁路地下党小组活动地</w:t>
            </w:r>
          </w:p>
        </w:tc>
        <w:tc>
          <w:tcPr>
            <w:tcW w:w="3924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市县级文物保护单位</w:t>
            </w:r>
          </w:p>
        </w:tc>
      </w:tr>
      <w:tr w:rsidR="002E6814" w:rsidRPr="002E6814" w:rsidTr="00DC7F5B">
        <w:trPr>
          <w:trHeight w:val="23"/>
          <w:jc w:val="center"/>
        </w:trPr>
        <w:tc>
          <w:tcPr>
            <w:tcW w:w="825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18</w:t>
            </w:r>
          </w:p>
        </w:tc>
        <w:tc>
          <w:tcPr>
            <w:tcW w:w="1500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无锡市</w:t>
            </w:r>
          </w:p>
        </w:tc>
        <w:tc>
          <w:tcPr>
            <w:tcW w:w="2068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江阴市</w:t>
            </w:r>
          </w:p>
        </w:tc>
        <w:tc>
          <w:tcPr>
            <w:tcW w:w="4771" w:type="dxa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张大烈故居</w:t>
            </w:r>
          </w:p>
        </w:tc>
        <w:tc>
          <w:tcPr>
            <w:tcW w:w="3924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市县级文物保护单位</w:t>
            </w:r>
          </w:p>
        </w:tc>
      </w:tr>
      <w:tr w:rsidR="002E6814" w:rsidRPr="002E6814" w:rsidTr="00DC7F5B">
        <w:trPr>
          <w:trHeight w:val="23"/>
          <w:jc w:val="center"/>
        </w:trPr>
        <w:tc>
          <w:tcPr>
            <w:tcW w:w="825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19</w:t>
            </w:r>
          </w:p>
        </w:tc>
        <w:tc>
          <w:tcPr>
            <w:tcW w:w="1500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常州市</w:t>
            </w:r>
          </w:p>
        </w:tc>
        <w:tc>
          <w:tcPr>
            <w:tcW w:w="2068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武进区</w:t>
            </w:r>
          </w:p>
        </w:tc>
        <w:tc>
          <w:tcPr>
            <w:tcW w:w="4771" w:type="dxa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国营常州第四棉纺织厂旧址</w:t>
            </w:r>
          </w:p>
          <w:p w:rsidR="002E6814" w:rsidRPr="002E6814" w:rsidRDefault="002E6814" w:rsidP="002E6814">
            <w:pPr>
              <w:overflowPunct w:val="0"/>
              <w:adjustRightInd w:val="0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（</w:t>
            </w:r>
            <w:proofErr w:type="gramStart"/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大明厂民国</w:t>
            </w:r>
            <w:proofErr w:type="gramEnd"/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建筑群）</w:t>
            </w:r>
          </w:p>
        </w:tc>
        <w:tc>
          <w:tcPr>
            <w:tcW w:w="3924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市县级文物保护单位</w:t>
            </w:r>
          </w:p>
        </w:tc>
      </w:tr>
      <w:tr w:rsidR="002E6814" w:rsidRPr="002E6814" w:rsidTr="00DC7F5B">
        <w:trPr>
          <w:trHeight w:val="23"/>
          <w:jc w:val="center"/>
        </w:trPr>
        <w:tc>
          <w:tcPr>
            <w:tcW w:w="825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20</w:t>
            </w:r>
          </w:p>
        </w:tc>
        <w:tc>
          <w:tcPr>
            <w:tcW w:w="1500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苏州市</w:t>
            </w:r>
          </w:p>
        </w:tc>
        <w:tc>
          <w:tcPr>
            <w:tcW w:w="2068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常熟市</w:t>
            </w:r>
          </w:p>
        </w:tc>
        <w:tc>
          <w:tcPr>
            <w:tcW w:w="4771" w:type="dxa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proofErr w:type="gramStart"/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江抗唐市</w:t>
            </w:r>
            <w:proofErr w:type="gramEnd"/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办事处旧址（</w:t>
            </w:r>
            <w:proofErr w:type="gramStart"/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望贤楼</w:t>
            </w:r>
            <w:proofErr w:type="gramEnd"/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）</w:t>
            </w:r>
          </w:p>
        </w:tc>
        <w:tc>
          <w:tcPr>
            <w:tcW w:w="3924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市县级文物保护单位</w:t>
            </w:r>
          </w:p>
        </w:tc>
      </w:tr>
      <w:tr w:rsidR="002E6814" w:rsidRPr="002E6814" w:rsidTr="00DC7F5B">
        <w:trPr>
          <w:trHeight w:val="23"/>
          <w:jc w:val="center"/>
        </w:trPr>
        <w:tc>
          <w:tcPr>
            <w:tcW w:w="825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21</w:t>
            </w:r>
          </w:p>
        </w:tc>
        <w:tc>
          <w:tcPr>
            <w:tcW w:w="1500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苏州市</w:t>
            </w:r>
          </w:p>
        </w:tc>
        <w:tc>
          <w:tcPr>
            <w:tcW w:w="2068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吴江区</w:t>
            </w:r>
          </w:p>
        </w:tc>
        <w:tc>
          <w:tcPr>
            <w:tcW w:w="4771" w:type="dxa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南社通讯处旧址</w:t>
            </w:r>
          </w:p>
        </w:tc>
        <w:tc>
          <w:tcPr>
            <w:tcW w:w="3924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市县级文物保护单位</w:t>
            </w:r>
          </w:p>
        </w:tc>
      </w:tr>
      <w:tr w:rsidR="002E6814" w:rsidRPr="002E6814" w:rsidTr="00DC7F5B">
        <w:trPr>
          <w:trHeight w:val="23"/>
          <w:jc w:val="center"/>
        </w:trPr>
        <w:tc>
          <w:tcPr>
            <w:tcW w:w="825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22</w:t>
            </w:r>
          </w:p>
        </w:tc>
        <w:tc>
          <w:tcPr>
            <w:tcW w:w="1500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南通市</w:t>
            </w:r>
          </w:p>
        </w:tc>
        <w:tc>
          <w:tcPr>
            <w:tcW w:w="2068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崇川区</w:t>
            </w:r>
          </w:p>
        </w:tc>
        <w:tc>
          <w:tcPr>
            <w:tcW w:w="4771" w:type="dxa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proofErr w:type="gramStart"/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白雅雨</w:t>
            </w:r>
            <w:proofErr w:type="gramEnd"/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故居</w:t>
            </w:r>
          </w:p>
        </w:tc>
        <w:tc>
          <w:tcPr>
            <w:tcW w:w="3924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市县级文物保护单位</w:t>
            </w:r>
          </w:p>
        </w:tc>
      </w:tr>
      <w:tr w:rsidR="002E6814" w:rsidRPr="002E6814" w:rsidTr="00DC7F5B">
        <w:trPr>
          <w:trHeight w:val="23"/>
          <w:jc w:val="center"/>
        </w:trPr>
        <w:tc>
          <w:tcPr>
            <w:tcW w:w="825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23</w:t>
            </w:r>
          </w:p>
        </w:tc>
        <w:tc>
          <w:tcPr>
            <w:tcW w:w="1500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南通市</w:t>
            </w:r>
          </w:p>
        </w:tc>
        <w:tc>
          <w:tcPr>
            <w:tcW w:w="2068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崇川区</w:t>
            </w:r>
          </w:p>
        </w:tc>
        <w:tc>
          <w:tcPr>
            <w:tcW w:w="4771" w:type="dxa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proofErr w:type="gramStart"/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白雅雨墓</w:t>
            </w:r>
            <w:proofErr w:type="gramEnd"/>
          </w:p>
        </w:tc>
        <w:tc>
          <w:tcPr>
            <w:tcW w:w="3924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市县级文物保护单位</w:t>
            </w:r>
          </w:p>
        </w:tc>
      </w:tr>
      <w:tr w:rsidR="002E6814" w:rsidRPr="002E6814" w:rsidTr="00DC7F5B">
        <w:trPr>
          <w:trHeight w:val="23"/>
          <w:jc w:val="center"/>
        </w:trPr>
        <w:tc>
          <w:tcPr>
            <w:tcW w:w="825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24</w:t>
            </w:r>
          </w:p>
        </w:tc>
        <w:tc>
          <w:tcPr>
            <w:tcW w:w="1500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南通市</w:t>
            </w:r>
          </w:p>
        </w:tc>
        <w:tc>
          <w:tcPr>
            <w:tcW w:w="2068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如皋市</w:t>
            </w:r>
          </w:p>
        </w:tc>
        <w:tc>
          <w:tcPr>
            <w:tcW w:w="4771" w:type="dxa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proofErr w:type="gramStart"/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贲</w:t>
            </w:r>
            <w:proofErr w:type="gramEnd"/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家巷红军井</w:t>
            </w:r>
          </w:p>
        </w:tc>
        <w:tc>
          <w:tcPr>
            <w:tcW w:w="3924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市县级文物保护单位</w:t>
            </w:r>
          </w:p>
        </w:tc>
      </w:tr>
      <w:tr w:rsidR="002E6814" w:rsidRPr="002E6814" w:rsidTr="00DC7F5B">
        <w:trPr>
          <w:trHeight w:val="23"/>
          <w:jc w:val="center"/>
        </w:trPr>
        <w:tc>
          <w:tcPr>
            <w:tcW w:w="825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25</w:t>
            </w:r>
          </w:p>
        </w:tc>
        <w:tc>
          <w:tcPr>
            <w:tcW w:w="1500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南通市</w:t>
            </w:r>
          </w:p>
        </w:tc>
        <w:tc>
          <w:tcPr>
            <w:tcW w:w="2068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如皋市</w:t>
            </w:r>
          </w:p>
        </w:tc>
        <w:tc>
          <w:tcPr>
            <w:tcW w:w="4771" w:type="dxa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proofErr w:type="gramStart"/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徐芳德</w:t>
            </w:r>
            <w:proofErr w:type="gramEnd"/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烈士墓</w:t>
            </w:r>
          </w:p>
        </w:tc>
        <w:tc>
          <w:tcPr>
            <w:tcW w:w="3924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市县级文物保护单位</w:t>
            </w:r>
          </w:p>
        </w:tc>
      </w:tr>
      <w:tr w:rsidR="002E6814" w:rsidRPr="002E6814" w:rsidTr="00DC7F5B">
        <w:trPr>
          <w:trHeight w:val="23"/>
          <w:jc w:val="center"/>
        </w:trPr>
        <w:tc>
          <w:tcPr>
            <w:tcW w:w="825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lastRenderedPageBreak/>
              <w:t>26</w:t>
            </w:r>
          </w:p>
        </w:tc>
        <w:tc>
          <w:tcPr>
            <w:tcW w:w="1500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南通市</w:t>
            </w:r>
          </w:p>
        </w:tc>
        <w:tc>
          <w:tcPr>
            <w:tcW w:w="2068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如皋市</w:t>
            </w:r>
          </w:p>
        </w:tc>
        <w:tc>
          <w:tcPr>
            <w:tcW w:w="4771" w:type="dxa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王玉文烈士墓</w:t>
            </w:r>
          </w:p>
        </w:tc>
        <w:tc>
          <w:tcPr>
            <w:tcW w:w="3924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市县级文物保护单位</w:t>
            </w:r>
          </w:p>
        </w:tc>
      </w:tr>
      <w:tr w:rsidR="002E6814" w:rsidRPr="002E6814" w:rsidTr="00DC7F5B">
        <w:trPr>
          <w:trHeight w:val="23"/>
          <w:jc w:val="center"/>
        </w:trPr>
        <w:tc>
          <w:tcPr>
            <w:tcW w:w="825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27</w:t>
            </w:r>
          </w:p>
        </w:tc>
        <w:tc>
          <w:tcPr>
            <w:tcW w:w="1500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连云港市</w:t>
            </w:r>
          </w:p>
        </w:tc>
        <w:tc>
          <w:tcPr>
            <w:tcW w:w="2068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灌南县</w:t>
            </w:r>
          </w:p>
        </w:tc>
        <w:tc>
          <w:tcPr>
            <w:tcW w:w="4771" w:type="dxa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灌南县烈士陵园</w:t>
            </w:r>
          </w:p>
        </w:tc>
        <w:tc>
          <w:tcPr>
            <w:tcW w:w="3924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市县级文物保护单位</w:t>
            </w:r>
          </w:p>
        </w:tc>
      </w:tr>
      <w:tr w:rsidR="002E6814" w:rsidRPr="002E6814" w:rsidTr="00DC7F5B">
        <w:trPr>
          <w:trHeight w:val="23"/>
          <w:jc w:val="center"/>
        </w:trPr>
        <w:tc>
          <w:tcPr>
            <w:tcW w:w="825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28</w:t>
            </w:r>
          </w:p>
        </w:tc>
        <w:tc>
          <w:tcPr>
            <w:tcW w:w="1500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盐城市</w:t>
            </w:r>
          </w:p>
        </w:tc>
        <w:tc>
          <w:tcPr>
            <w:tcW w:w="2068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建湖县</w:t>
            </w:r>
          </w:p>
        </w:tc>
        <w:tc>
          <w:tcPr>
            <w:tcW w:w="4771" w:type="dxa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马玉仁墓</w:t>
            </w:r>
          </w:p>
        </w:tc>
        <w:tc>
          <w:tcPr>
            <w:tcW w:w="3924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市县级文物保护单位</w:t>
            </w:r>
          </w:p>
        </w:tc>
      </w:tr>
      <w:tr w:rsidR="002E6814" w:rsidRPr="002E6814" w:rsidTr="00DC7F5B">
        <w:trPr>
          <w:trHeight w:val="23"/>
          <w:jc w:val="center"/>
        </w:trPr>
        <w:tc>
          <w:tcPr>
            <w:tcW w:w="825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29</w:t>
            </w:r>
          </w:p>
        </w:tc>
        <w:tc>
          <w:tcPr>
            <w:tcW w:w="1500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盐城市</w:t>
            </w:r>
          </w:p>
        </w:tc>
        <w:tc>
          <w:tcPr>
            <w:tcW w:w="2068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射阳县</w:t>
            </w:r>
          </w:p>
        </w:tc>
        <w:tc>
          <w:tcPr>
            <w:tcW w:w="4771" w:type="dxa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射阳县烈士陵园</w:t>
            </w:r>
          </w:p>
        </w:tc>
        <w:tc>
          <w:tcPr>
            <w:tcW w:w="3924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市县级文物保护单位</w:t>
            </w:r>
          </w:p>
        </w:tc>
      </w:tr>
      <w:tr w:rsidR="002E6814" w:rsidRPr="002E6814" w:rsidTr="00DC7F5B">
        <w:trPr>
          <w:trHeight w:val="23"/>
          <w:jc w:val="center"/>
        </w:trPr>
        <w:tc>
          <w:tcPr>
            <w:tcW w:w="825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30</w:t>
            </w:r>
          </w:p>
        </w:tc>
        <w:tc>
          <w:tcPr>
            <w:tcW w:w="1500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镇江市</w:t>
            </w:r>
          </w:p>
        </w:tc>
        <w:tc>
          <w:tcPr>
            <w:tcW w:w="2068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润州区</w:t>
            </w:r>
          </w:p>
        </w:tc>
        <w:tc>
          <w:tcPr>
            <w:tcW w:w="4771" w:type="dxa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proofErr w:type="gramStart"/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嵇</w:t>
            </w:r>
            <w:proofErr w:type="gramEnd"/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直故居</w:t>
            </w:r>
          </w:p>
        </w:tc>
        <w:tc>
          <w:tcPr>
            <w:tcW w:w="3924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市县级文物保护单位</w:t>
            </w:r>
          </w:p>
        </w:tc>
      </w:tr>
      <w:tr w:rsidR="002E6814" w:rsidRPr="002E6814" w:rsidTr="00DC7F5B">
        <w:trPr>
          <w:trHeight w:val="23"/>
          <w:jc w:val="center"/>
        </w:trPr>
        <w:tc>
          <w:tcPr>
            <w:tcW w:w="825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31</w:t>
            </w:r>
          </w:p>
        </w:tc>
        <w:tc>
          <w:tcPr>
            <w:tcW w:w="1500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镇江市</w:t>
            </w:r>
          </w:p>
        </w:tc>
        <w:tc>
          <w:tcPr>
            <w:tcW w:w="2068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扬中市</w:t>
            </w:r>
          </w:p>
        </w:tc>
        <w:tc>
          <w:tcPr>
            <w:tcW w:w="4771" w:type="dxa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王龙烈士墓</w:t>
            </w:r>
          </w:p>
        </w:tc>
        <w:tc>
          <w:tcPr>
            <w:tcW w:w="3924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市县级文物保护单位</w:t>
            </w:r>
          </w:p>
        </w:tc>
      </w:tr>
      <w:tr w:rsidR="002E6814" w:rsidRPr="002E6814" w:rsidTr="00DC7F5B">
        <w:trPr>
          <w:trHeight w:val="23"/>
          <w:jc w:val="center"/>
        </w:trPr>
        <w:tc>
          <w:tcPr>
            <w:tcW w:w="825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32</w:t>
            </w:r>
          </w:p>
        </w:tc>
        <w:tc>
          <w:tcPr>
            <w:tcW w:w="1500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泰州市</w:t>
            </w:r>
          </w:p>
        </w:tc>
        <w:tc>
          <w:tcPr>
            <w:tcW w:w="2068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兴化市</w:t>
            </w:r>
          </w:p>
        </w:tc>
        <w:tc>
          <w:tcPr>
            <w:tcW w:w="4771" w:type="dxa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proofErr w:type="gramStart"/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李默烈士墓</w:t>
            </w:r>
            <w:proofErr w:type="gramEnd"/>
          </w:p>
        </w:tc>
        <w:tc>
          <w:tcPr>
            <w:tcW w:w="3924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市县级文物保护单位</w:t>
            </w:r>
          </w:p>
        </w:tc>
      </w:tr>
      <w:tr w:rsidR="002E6814" w:rsidRPr="002E6814" w:rsidTr="00DC7F5B">
        <w:trPr>
          <w:trHeight w:val="23"/>
          <w:jc w:val="center"/>
        </w:trPr>
        <w:tc>
          <w:tcPr>
            <w:tcW w:w="825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33</w:t>
            </w:r>
          </w:p>
        </w:tc>
        <w:tc>
          <w:tcPr>
            <w:tcW w:w="1500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泰州市</w:t>
            </w:r>
          </w:p>
        </w:tc>
        <w:tc>
          <w:tcPr>
            <w:tcW w:w="2068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兴化市</w:t>
            </w:r>
          </w:p>
        </w:tc>
        <w:tc>
          <w:tcPr>
            <w:tcW w:w="4771" w:type="dxa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袁舜生烈士陵园</w:t>
            </w:r>
          </w:p>
        </w:tc>
        <w:tc>
          <w:tcPr>
            <w:tcW w:w="3924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市县级文物保护单位</w:t>
            </w:r>
          </w:p>
        </w:tc>
      </w:tr>
      <w:tr w:rsidR="002E6814" w:rsidRPr="002E6814" w:rsidTr="00DC7F5B">
        <w:trPr>
          <w:trHeight w:val="23"/>
          <w:jc w:val="center"/>
        </w:trPr>
        <w:tc>
          <w:tcPr>
            <w:tcW w:w="825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34</w:t>
            </w:r>
          </w:p>
        </w:tc>
        <w:tc>
          <w:tcPr>
            <w:tcW w:w="1500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泰州市</w:t>
            </w:r>
          </w:p>
        </w:tc>
        <w:tc>
          <w:tcPr>
            <w:tcW w:w="2068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兴化市</w:t>
            </w:r>
          </w:p>
        </w:tc>
        <w:tc>
          <w:tcPr>
            <w:tcW w:w="4771" w:type="dxa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周奋烈士陵园</w:t>
            </w:r>
          </w:p>
        </w:tc>
        <w:tc>
          <w:tcPr>
            <w:tcW w:w="3924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市县级文物保护单位</w:t>
            </w:r>
          </w:p>
        </w:tc>
      </w:tr>
      <w:tr w:rsidR="002E6814" w:rsidRPr="002E6814" w:rsidTr="00DC7F5B">
        <w:trPr>
          <w:trHeight w:val="23"/>
          <w:jc w:val="center"/>
        </w:trPr>
        <w:tc>
          <w:tcPr>
            <w:tcW w:w="825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35</w:t>
            </w:r>
          </w:p>
        </w:tc>
        <w:tc>
          <w:tcPr>
            <w:tcW w:w="1500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泰州市</w:t>
            </w:r>
          </w:p>
        </w:tc>
        <w:tc>
          <w:tcPr>
            <w:tcW w:w="2068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兴化市</w:t>
            </w:r>
          </w:p>
        </w:tc>
        <w:tc>
          <w:tcPr>
            <w:tcW w:w="4771" w:type="dxa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严昌荣烈士陵园</w:t>
            </w:r>
          </w:p>
        </w:tc>
        <w:tc>
          <w:tcPr>
            <w:tcW w:w="3924" w:type="dxa"/>
            <w:shd w:val="clear" w:color="auto" w:fill="auto"/>
            <w:vAlign w:val="center"/>
          </w:tcPr>
          <w:p w:rsidR="002E6814" w:rsidRPr="002E6814" w:rsidRDefault="002E6814" w:rsidP="002E6814">
            <w:pPr>
              <w:overflowPunct w:val="0"/>
              <w:adjustRightInd w:val="0"/>
              <w:spacing w:beforeLines="30" w:before="93" w:afterLines="30" w:after="93"/>
              <w:jc w:val="center"/>
              <w:textAlignment w:val="center"/>
              <w:rPr>
                <w:rFonts w:ascii="Times New Roman" w:eastAsia="仿宋" w:hAnsi="Times New Roman" w:cs="Times New Roman"/>
                <w:color w:val="000000"/>
                <w:szCs w:val="32"/>
              </w:rPr>
            </w:pPr>
            <w:r w:rsidRPr="002E6814">
              <w:rPr>
                <w:rFonts w:ascii="Times New Roman" w:eastAsia="仿宋" w:hAnsi="Times New Roman" w:cs="Times New Roman"/>
                <w:color w:val="000000"/>
                <w:szCs w:val="32"/>
              </w:rPr>
              <w:t>市县级文物保护单位</w:t>
            </w:r>
          </w:p>
        </w:tc>
      </w:tr>
    </w:tbl>
    <w:p w:rsidR="002E6814" w:rsidRPr="002E6814" w:rsidRDefault="002E6814" w:rsidP="002E6814">
      <w:pPr>
        <w:adjustRightInd w:val="0"/>
        <w:rPr>
          <w:rFonts w:ascii="Times New Roman" w:eastAsia="黑体" w:hAnsi="Times New Roman" w:cs="Times New Roman"/>
          <w:sz w:val="36"/>
          <w:szCs w:val="36"/>
        </w:rPr>
      </w:pPr>
    </w:p>
    <w:p w:rsidR="002E6814" w:rsidRPr="002E6814" w:rsidRDefault="002E6814" w:rsidP="002E6814">
      <w:pPr>
        <w:adjustRightInd w:val="0"/>
        <w:rPr>
          <w:rFonts w:ascii="Times New Roman" w:eastAsia="黑体" w:hAnsi="Times New Roman" w:cs="Times New Roman"/>
          <w:sz w:val="36"/>
          <w:szCs w:val="36"/>
        </w:rPr>
      </w:pPr>
    </w:p>
    <w:p w:rsidR="005A3EE3" w:rsidRDefault="002E6814"/>
    <w:sectPr w:rsidR="005A3EE3" w:rsidSect="002E6814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微软雅黑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6814"/>
    <w:rsid w:val="002E6814"/>
    <w:rsid w:val="00EE5FBA"/>
    <w:rsid w:val="00FA4C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BBE1CE3-A1E8-4F03-86A8-6CB5609268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164</Words>
  <Characters>935</Characters>
  <Application>Microsoft Office Word</Application>
  <DocSecurity>0</DocSecurity>
  <Lines>7</Lines>
  <Paragraphs>2</Paragraphs>
  <ScaleCrop>false</ScaleCrop>
  <Company/>
  <LinksUpToDate>false</LinksUpToDate>
  <CharactersWithSpaces>1097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jwj</dc:creator>
  <cp:keywords/>
  <dc:description/>
  <cp:lastModifiedBy>jwj</cp:lastModifiedBy>
  <cp:revision>1</cp:revision>
  <dcterms:created xsi:type="dcterms:W3CDTF">2023-12-19T10:01:00Z</dcterms:created>
  <dcterms:modified xsi:type="dcterms:W3CDTF">2023-12-19T10:02:00Z</dcterms:modified>
</cp:coreProperties>
</file>