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1ADC" w:rsidRPr="00790488" w:rsidRDefault="00151ADC" w:rsidP="00151ADC">
      <w:pPr>
        <w:widowControl/>
        <w:ind w:firstLineChars="150" w:firstLine="438"/>
        <w:jc w:val="left"/>
        <w:rPr>
          <w:rFonts w:ascii="仿宋_GB2312" w:eastAsia="仿宋_GB2312" w:hAnsi="Calibri" w:cs="Times New Roman"/>
          <w:sz w:val="32"/>
          <w:szCs w:val="32"/>
        </w:rPr>
      </w:pPr>
      <w:r w:rsidRPr="00790488">
        <w:rPr>
          <w:rFonts w:ascii="黑体" w:eastAsia="黑体" w:hAnsi="黑体" w:hint="eastAsia"/>
          <w:spacing w:val="-14"/>
          <w:sz w:val="32"/>
          <w:szCs w:val="32"/>
        </w:rPr>
        <w:t>附件1</w:t>
      </w:r>
    </w:p>
    <w:p w:rsidR="00151ADC" w:rsidRPr="00790488" w:rsidRDefault="00151ADC" w:rsidP="00151ADC">
      <w:pPr>
        <w:spacing w:line="520" w:lineRule="exact"/>
        <w:jc w:val="center"/>
        <w:rPr>
          <w:rFonts w:ascii="方正小标宋_GBK" w:eastAsia="方正小标宋_GBK" w:hAnsi="黑体" w:cs="仿宋_GB2312"/>
          <w:sz w:val="32"/>
          <w:szCs w:val="32"/>
        </w:rPr>
      </w:pPr>
    </w:p>
    <w:p w:rsidR="00151ADC" w:rsidRPr="001C0209" w:rsidRDefault="00151ADC" w:rsidP="00151ADC">
      <w:pPr>
        <w:spacing w:line="520" w:lineRule="exact"/>
        <w:jc w:val="center"/>
        <w:rPr>
          <w:rFonts w:ascii="方正小标宋_GBK" w:eastAsia="方正小标宋_GBK" w:hAnsi="黑体" w:cs="仿宋_GB2312"/>
          <w:sz w:val="40"/>
          <w:szCs w:val="32"/>
        </w:rPr>
      </w:pPr>
      <w:bookmarkStart w:id="0" w:name="_GoBack"/>
      <w:r w:rsidRPr="003E1EAA">
        <w:rPr>
          <w:rFonts w:ascii="方正小标宋_GBK" w:eastAsia="方正小标宋_GBK" w:hAnsi="黑体" w:cs="仿宋_GB2312" w:hint="eastAsia"/>
          <w:sz w:val="40"/>
          <w:szCs w:val="32"/>
        </w:rPr>
        <w:t>2024年江苏省小剧场</w:t>
      </w:r>
      <w:r>
        <w:rPr>
          <w:rFonts w:ascii="方正小标宋_GBK" w:eastAsia="方正小标宋_GBK" w:hAnsi="黑体" w:cs="仿宋_GB2312" w:hint="eastAsia"/>
          <w:sz w:val="40"/>
          <w:szCs w:val="32"/>
        </w:rPr>
        <w:t>建设</w:t>
      </w:r>
      <w:r w:rsidRPr="003E1EAA">
        <w:rPr>
          <w:rFonts w:ascii="方正小标宋_GBK" w:eastAsia="方正小标宋_GBK" w:hAnsi="黑体" w:cs="仿宋_GB2312" w:hint="eastAsia"/>
          <w:sz w:val="40"/>
          <w:szCs w:val="32"/>
        </w:rPr>
        <w:t>优秀案例</w:t>
      </w:r>
      <w:r>
        <w:rPr>
          <w:rFonts w:ascii="方正小标宋_GBK" w:eastAsia="方正小标宋_GBK" w:hAnsi="黑体" w:cs="仿宋_GB2312" w:hint="eastAsia"/>
          <w:sz w:val="40"/>
          <w:szCs w:val="32"/>
        </w:rPr>
        <w:t>名单</w:t>
      </w:r>
    </w:p>
    <w:bookmarkEnd w:id="0"/>
    <w:p w:rsidR="00151ADC" w:rsidRPr="00EE1353" w:rsidRDefault="00151ADC" w:rsidP="00151ADC">
      <w:pPr>
        <w:widowControl/>
        <w:jc w:val="center"/>
        <w:rPr>
          <w:rFonts w:ascii="楷体" w:eastAsia="楷体" w:hAnsi="楷体"/>
          <w:bCs/>
          <w:color w:val="000000"/>
          <w:kern w:val="0"/>
          <w:sz w:val="32"/>
          <w:szCs w:val="32"/>
        </w:rPr>
      </w:pP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（</w:t>
      </w:r>
      <w:r w:rsidRPr="00B00447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按行政区划排序</w:t>
      </w:r>
      <w:r w:rsidRPr="00EE1353">
        <w:rPr>
          <w:rFonts w:ascii="楷体" w:eastAsia="楷体" w:hAnsi="楷体" w:hint="eastAsia"/>
          <w:bCs/>
          <w:color w:val="000000"/>
          <w:kern w:val="0"/>
          <w:sz w:val="32"/>
          <w:szCs w:val="32"/>
        </w:rPr>
        <w:t>）</w:t>
      </w:r>
    </w:p>
    <w:tbl>
      <w:tblPr>
        <w:tblW w:w="8326" w:type="dxa"/>
        <w:jc w:val="center"/>
        <w:tblLook w:val="04A0" w:firstRow="1" w:lastRow="0" w:firstColumn="1" w:lastColumn="0" w:noHBand="0" w:noVBand="1"/>
      </w:tblPr>
      <w:tblGrid>
        <w:gridCol w:w="906"/>
        <w:gridCol w:w="1497"/>
        <w:gridCol w:w="5923"/>
      </w:tblGrid>
      <w:tr w:rsidR="00151ADC" w:rsidRPr="00790488" w:rsidTr="00C15F71">
        <w:trPr>
          <w:trHeight w:hRule="exact" w:val="694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/>
                <w:sz w:val="32"/>
                <w:szCs w:val="32"/>
              </w:rPr>
              <w:br w:type="page"/>
            </w: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序号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地区</w:t>
            </w:r>
          </w:p>
        </w:tc>
        <w:tc>
          <w:tcPr>
            <w:tcW w:w="59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黑体" w:eastAsia="黑体" w:hAnsi="黑体" w:cs="仿宋_GB2312"/>
                <w:sz w:val="32"/>
                <w:szCs w:val="32"/>
              </w:rPr>
            </w:pPr>
            <w:r w:rsidRPr="000C7600">
              <w:rPr>
                <w:rFonts w:ascii="黑体" w:eastAsia="黑体" w:hAnsi="黑体" w:cs="仿宋_GB2312" w:hint="eastAsia"/>
                <w:sz w:val="32"/>
                <w:szCs w:val="32"/>
              </w:rPr>
              <w:t>剧场名称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南京梅花小剧场</w:t>
            </w:r>
          </w:p>
        </w:tc>
      </w:tr>
      <w:tr w:rsidR="00151ADC" w:rsidRPr="00790488" w:rsidTr="00C15F71">
        <w:trPr>
          <w:trHeight w:hRule="exact" w:val="109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kern w:val="0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32"/>
                <w:szCs w:val="32"/>
              </w:rPr>
              <w:t>开心麻花老门东沉浸剧场</w:t>
            </w:r>
          </w:p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D80EC5">
              <w:rPr>
                <w:rFonts w:ascii="仿宋_GB2312" w:eastAsia="仿宋_GB2312" w:hAnsi="仿宋_GB2312" w:cs="仿宋_GB2312" w:hint="eastAsia"/>
                <w:kern w:val="0"/>
                <w:sz w:val="28"/>
                <w:szCs w:val="32"/>
              </w:rPr>
              <w:t>（曾用名：</w:t>
            </w:r>
            <w:r w:rsidRPr="00D80EC5">
              <w:rPr>
                <w:rFonts w:ascii="仿宋_GB2312" w:eastAsia="仿宋_GB2312" w:hAnsi="仿宋_GB2312" w:cs="仿宋_GB2312"/>
                <w:kern w:val="0"/>
                <w:sz w:val="28"/>
                <w:szCs w:val="32"/>
              </w:rPr>
              <w:t>开心麻花</w:t>
            </w:r>
            <w:proofErr w:type="gramStart"/>
            <w:r w:rsidRPr="00D80EC5">
              <w:rPr>
                <w:rFonts w:ascii="仿宋_GB2312" w:eastAsia="仿宋_GB2312" w:hAnsi="仿宋_GB2312" w:cs="仿宋_GB2312"/>
                <w:kern w:val="0"/>
                <w:sz w:val="28"/>
                <w:szCs w:val="32"/>
              </w:rPr>
              <w:t>方橙式</w:t>
            </w:r>
            <w:proofErr w:type="gramEnd"/>
            <w:r w:rsidRPr="00D80EC5">
              <w:rPr>
                <w:rFonts w:ascii="仿宋_GB2312" w:eastAsia="仿宋_GB2312" w:hAnsi="仿宋_GB2312" w:cs="仿宋_GB2312"/>
                <w:kern w:val="0"/>
                <w:sz w:val="28"/>
                <w:szCs w:val="32"/>
              </w:rPr>
              <w:t>大侦探</w:t>
            </w:r>
            <w:r w:rsidRPr="00D80EC5">
              <w:rPr>
                <w:rFonts w:ascii="仿宋_GB2312" w:eastAsia="仿宋_GB2312" w:hAnsi="仿宋_GB2312" w:cs="仿宋_GB2312" w:hint="eastAsia"/>
                <w:kern w:val="0"/>
                <w:sz w:val="28"/>
                <w:szCs w:val="32"/>
              </w:rPr>
              <w:t>）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南京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紫</w:t>
            </w:r>
            <w:proofErr w:type="gramStart"/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麓</w:t>
            </w:r>
            <w:proofErr w:type="gramEnd"/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雨花梦想剧场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无锡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聚贤堂剧场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徐州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7C664C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徐州</w:t>
            </w: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云龙区图书馆小剧场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6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徐州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7C664C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proofErr w:type="gramStart"/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国潮汉风馆</w:t>
            </w:r>
            <w:proofErr w:type="gramEnd"/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7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常州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207小剧场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8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苏州湾大剧院戏剧厅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9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苏艺演艺文化集聚区亲子微剧场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10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南通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海安市文化艺术中心小剧场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11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连云港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“连云港腔调”小剧场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12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淮安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国联·江淮剧场</w:t>
            </w:r>
          </w:p>
        </w:tc>
      </w:tr>
      <w:tr w:rsidR="00151ADC" w:rsidRPr="00790488" w:rsidTr="00C15F71">
        <w:trPr>
          <w:trHeight w:hRule="exact" w:val="500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13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草房子剧场</w:t>
            </w:r>
          </w:p>
        </w:tc>
      </w:tr>
      <w:tr w:rsidR="00151ADC" w:rsidRPr="00790488" w:rsidTr="00C15F71">
        <w:trPr>
          <w:trHeight w:hRule="exact" w:val="500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14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盐城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7C664C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射阳杂技艺术中心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15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扬州</w:t>
            </w:r>
          </w:p>
        </w:tc>
        <w:tc>
          <w:tcPr>
            <w:tcW w:w="59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proofErr w:type="gramStart"/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少堂书场</w:t>
            </w:r>
            <w:proofErr w:type="gramEnd"/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16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镇江市丹徒文化艺术中心剧场</w:t>
            </w:r>
          </w:p>
        </w:tc>
      </w:tr>
      <w:tr w:rsidR="00151ADC" w:rsidRPr="00790488" w:rsidTr="00C15F71">
        <w:trPr>
          <w:trHeight w:hRule="exact" w:val="573"/>
          <w:jc w:val="center"/>
        </w:trPr>
        <w:tc>
          <w:tcPr>
            <w:tcW w:w="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17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center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r w:rsidRPr="000C7600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宿迁</w:t>
            </w:r>
          </w:p>
        </w:tc>
        <w:tc>
          <w:tcPr>
            <w:tcW w:w="5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51ADC" w:rsidRPr="000C7600" w:rsidRDefault="00151ADC" w:rsidP="00C15F71">
            <w:pPr>
              <w:widowControl/>
              <w:spacing w:line="500" w:lineRule="exact"/>
              <w:jc w:val="left"/>
              <w:rPr>
                <w:rFonts w:ascii="仿宋_GB2312" w:eastAsia="仿宋_GB2312" w:hAnsi="仿宋_GB2312" w:cs="仿宋_GB2312"/>
                <w:sz w:val="32"/>
                <w:szCs w:val="32"/>
              </w:rPr>
            </w:pPr>
            <w:proofErr w:type="gramStart"/>
            <w:r w:rsidRPr="007C664C">
              <w:rPr>
                <w:rFonts w:ascii="仿宋_GB2312" w:eastAsia="仿宋_GB2312" w:hAnsi="仿宋_GB2312" w:cs="仿宋_GB2312" w:hint="eastAsia"/>
                <w:sz w:val="32"/>
                <w:szCs w:val="32"/>
              </w:rPr>
              <w:t>项府剧场</w:t>
            </w:r>
            <w:proofErr w:type="gramEnd"/>
          </w:p>
        </w:tc>
      </w:tr>
    </w:tbl>
    <w:p w:rsidR="00760AF3" w:rsidRPr="00151ADC" w:rsidRDefault="00151ADC" w:rsidP="00151ADC">
      <w:pPr>
        <w:widowControl/>
        <w:jc w:val="left"/>
        <w:rPr>
          <w:rFonts w:ascii="黑体" w:eastAsia="黑体" w:hAnsi="黑体" w:cs="仿宋_GB2312" w:hint="eastAsia"/>
          <w:sz w:val="32"/>
          <w:szCs w:val="32"/>
        </w:rPr>
      </w:pPr>
    </w:p>
    <w:sectPr w:rsidR="00760AF3" w:rsidRPr="00151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1ADC"/>
    <w:rsid w:val="00037289"/>
    <w:rsid w:val="00151ADC"/>
    <w:rsid w:val="00996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04919"/>
  <w15:chartTrackingRefBased/>
  <w15:docId w15:val="{7CF27905-A54E-486C-8E62-418AAE229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1AD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284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jwj</dc:creator>
  <cp:keywords/>
  <dc:description/>
  <cp:lastModifiedBy>jwj</cp:lastModifiedBy>
  <cp:revision>1</cp:revision>
  <dcterms:created xsi:type="dcterms:W3CDTF">2024-08-16T10:43:00Z</dcterms:created>
  <dcterms:modified xsi:type="dcterms:W3CDTF">2024-08-16T10:44:00Z</dcterms:modified>
</cp:coreProperties>
</file>